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97" w:rsidRDefault="00611E97" w:rsidP="00611E9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32"/>
          <w:szCs w:val="32"/>
          <w:lang w:val="uk-UA"/>
        </w:rPr>
      </w:pPr>
      <w:r w:rsidRPr="00611E97">
        <w:rPr>
          <w:rFonts w:cs="Times New Roman"/>
          <w:b/>
          <w:bCs/>
          <w:iCs/>
          <w:sz w:val="32"/>
          <w:szCs w:val="32"/>
          <w:lang w:val="de-DE"/>
        </w:rPr>
        <w:t>Thema. Meine Heimat</w:t>
      </w:r>
      <w:r w:rsidRPr="00611E97">
        <w:rPr>
          <w:rFonts w:cs="Times New Roman"/>
          <w:b/>
          <w:sz w:val="32"/>
          <w:szCs w:val="32"/>
          <w:lang w:val="uk-UA"/>
        </w:rPr>
        <w:t>.</w:t>
      </w:r>
    </w:p>
    <w:p w:rsidR="00611E97" w:rsidRDefault="00611E97" w:rsidP="00611E97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32"/>
          <w:szCs w:val="32"/>
          <w:lang w:val="uk-UA"/>
        </w:rPr>
      </w:pPr>
      <w:r w:rsidRPr="00611E97">
        <w:rPr>
          <w:rFonts w:eastAsia="Times New Roman" w:cs="Times New Roman"/>
          <w:b/>
          <w:bCs/>
          <w:sz w:val="32"/>
          <w:szCs w:val="32"/>
          <w:lang w:val="de-DE"/>
        </w:rPr>
        <w:t>Unterthema</w:t>
      </w:r>
      <w:r w:rsidRPr="00611E97">
        <w:rPr>
          <w:rFonts w:eastAsia="Times New Roman" w:cs="Times New Roman"/>
          <w:b/>
          <w:bCs/>
          <w:sz w:val="32"/>
          <w:szCs w:val="32"/>
          <w:lang w:val="uk-UA"/>
        </w:rPr>
        <w:t xml:space="preserve">. </w:t>
      </w:r>
      <w:proofErr w:type="spellStart"/>
      <w:r>
        <w:rPr>
          <w:rFonts w:eastAsia="Times New Roman" w:cs="Times New Roman"/>
          <w:b/>
          <w:bCs/>
          <w:sz w:val="32"/>
          <w:szCs w:val="32"/>
          <w:lang w:val="de-DE"/>
        </w:rPr>
        <w:t>Kyjiw</w:t>
      </w:r>
      <w:proofErr w:type="spellEnd"/>
      <w:r w:rsidRPr="00611E97">
        <w:rPr>
          <w:rFonts w:eastAsia="Times New Roman" w:cs="Times New Roman"/>
          <w:b/>
          <w:bCs/>
          <w:sz w:val="32"/>
          <w:szCs w:val="32"/>
          <w:lang w:val="de-DE"/>
        </w:rPr>
        <w:t xml:space="preserve"> – die Hauptstadt der Ukraine.</w:t>
      </w:r>
    </w:p>
    <w:p w:rsidR="00611E97" w:rsidRDefault="00882253" w:rsidP="00882253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882253">
        <w:rPr>
          <w:rFonts w:ascii="Times New Roman" w:hAnsi="Times New Roman" w:cs="Times New Roman"/>
          <w:sz w:val="28"/>
          <w:szCs w:val="28"/>
          <w:lang w:val="de-DE"/>
        </w:rPr>
        <w:drawing>
          <wp:inline distT="0" distB="0" distL="0" distR="0">
            <wp:extent cx="5057775" cy="2890157"/>
            <wp:effectExtent l="19050" t="0" r="9525" b="0"/>
            <wp:docPr id="14" name="Рисунок 1" descr="Коронавірус: Київ посилює обмежувальні заходи (ВІДЕО) - UA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онавірус: Київ посилює обмежувальні заходи (ВІДЕО) - UATV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890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E97" w:rsidRPr="0069058D" w:rsidRDefault="00882253" w:rsidP="00611E97">
      <w:pPr>
        <w:rPr>
          <w:rFonts w:ascii="Times New Roman" w:hAnsi="Times New Roman" w:cs="Times New Roman"/>
          <w:b/>
          <w:noProof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oval id="_x0000_s1034" style="position:absolute;margin-left:313.15pt;margin-top:42.8pt;width:62.25pt;height:62.25pt;z-index:251666432" fillcolor="#ccc0d9 [1303]" strokecolor="#f2f2f2 [3041]" strokeweight="3pt">
            <v:shadow on="t" type="perspective" color="#3f3151 [1607]" opacity=".5" offset="1pt" offset2="-1pt"/>
          </v:oval>
        </w:pict>
      </w:r>
      <w:r w:rsidR="00611E97" w:rsidRPr="007800BA">
        <w:rPr>
          <w:rFonts w:ascii="Times New Roman" w:hAnsi="Times New Roman" w:cs="Times New Roman"/>
          <w:b/>
          <w:sz w:val="28"/>
          <w:szCs w:val="28"/>
          <w:lang w:val="de-DE"/>
        </w:rPr>
        <w:t>Übung 1. Welche As</w:t>
      </w:r>
      <w:r w:rsidR="00611E97" w:rsidRPr="007800BA">
        <w:rPr>
          <w:rFonts w:ascii="Times New Roman" w:hAnsi="Times New Roman" w:cs="Times New Roman"/>
          <w:b/>
          <w:sz w:val="28"/>
          <w:szCs w:val="28"/>
          <w:lang w:val="uk-UA"/>
        </w:rPr>
        <w:t>s</w:t>
      </w:r>
      <w:proofErr w:type="spellStart"/>
      <w:r w:rsidR="00611E97" w:rsidRPr="007800BA">
        <w:rPr>
          <w:rFonts w:ascii="Times New Roman" w:hAnsi="Times New Roman" w:cs="Times New Roman"/>
          <w:b/>
          <w:sz w:val="28"/>
          <w:szCs w:val="28"/>
          <w:lang w:val="de-DE"/>
        </w:rPr>
        <w:t>otiationen</w:t>
      </w:r>
      <w:proofErr w:type="spellEnd"/>
      <w:r w:rsidR="00611E97" w:rsidRPr="007800BA">
        <w:rPr>
          <w:rFonts w:ascii="Times New Roman" w:hAnsi="Times New Roman" w:cs="Times New Roman"/>
          <w:b/>
          <w:sz w:val="28"/>
          <w:szCs w:val="28"/>
          <w:lang w:val="de-DE"/>
        </w:rPr>
        <w:t xml:space="preserve"> hast du mit dem Wort </w:t>
      </w:r>
      <w:proofErr w:type="spellStart"/>
      <w:r w:rsidR="00611E97" w:rsidRPr="007800BA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Kyjiw</w:t>
      </w:r>
      <w:proofErr w:type="spellEnd"/>
      <w:r w:rsidR="00611E97" w:rsidRPr="007800B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?</w:t>
      </w:r>
      <w:r w:rsidR="00611E97" w:rsidRPr="007800BA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t xml:space="preserve"> </w:t>
      </w:r>
      <w:r w:rsidR="0069058D" w:rsidRPr="0069058D">
        <w:rPr>
          <w:rFonts w:ascii="Times New Roman" w:hAnsi="Times New Roman" w:cs="Times New Roman"/>
          <w:b/>
          <w:noProof/>
          <w:sz w:val="28"/>
          <w:szCs w:val="28"/>
          <w:lang w:val="en-US" w:eastAsia="uk-UA"/>
        </w:rPr>
        <w:t xml:space="preserve"> </w:t>
      </w:r>
      <w:proofErr w:type="gramStart"/>
      <w:r w:rsidR="0069058D" w:rsidRPr="0069058D">
        <w:rPr>
          <w:rFonts w:ascii="Times New Roman" w:hAnsi="Times New Roman" w:cs="Times New Roman"/>
          <w:b/>
          <w:noProof/>
          <w:sz w:val="28"/>
          <w:szCs w:val="28"/>
          <w:lang w:val="en-US" w:eastAsia="uk-UA"/>
        </w:rPr>
        <w:t>W</w:t>
      </w:r>
      <w:r w:rsidR="0069058D">
        <w:rPr>
          <w:rFonts w:ascii="Times New Roman" w:hAnsi="Times New Roman" w:cs="Times New Roman"/>
          <w:b/>
          <w:noProof/>
          <w:sz w:val="28"/>
          <w:szCs w:val="28"/>
          <w:lang w:val="en-US" w:eastAsia="uk-UA"/>
        </w:rPr>
        <w:t xml:space="preserve">aren Sie schon Mal in </w:t>
      </w:r>
      <w:proofErr w:type="spellStart"/>
      <w:r w:rsidR="0069058D" w:rsidRPr="007800BA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Kyjiw</w:t>
      </w:r>
      <w:proofErr w:type="spellEnd"/>
      <w:r w:rsidR="0069058D" w:rsidRPr="007800B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?</w:t>
      </w:r>
      <w:proofErr w:type="gramEnd"/>
      <w:r w:rsidR="0069058D" w:rsidRPr="007800BA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t xml:space="preserve"> </w:t>
      </w:r>
      <w:r w:rsidR="0069058D" w:rsidRPr="0069058D">
        <w:rPr>
          <w:rFonts w:ascii="Times New Roman" w:hAnsi="Times New Roman" w:cs="Times New Roman"/>
          <w:b/>
          <w:noProof/>
          <w:sz w:val="28"/>
          <w:szCs w:val="28"/>
          <w:lang w:val="en-US" w:eastAsia="uk-UA"/>
        </w:rPr>
        <w:t xml:space="preserve"> </w:t>
      </w:r>
    </w:p>
    <w:p w:rsidR="00ED5AC9" w:rsidRDefault="00882253" w:rsidP="0069058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13DC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oval id="_x0000_s1028" style="position:absolute;margin-left:61.15pt;margin-top:.3pt;width:62.25pt;height:62.25pt;z-index:251660288" fillcolor="#ccc0d9 [1303]" strokecolor="#f2f2f2 [3041]" strokeweight="3pt">
            <v:shadow on="t" type="perspective" color="#3f3151 [1607]" opacity=".5" offset="1pt" offset2="-1pt"/>
          </v:oval>
        </w:pict>
      </w:r>
      <w:r w:rsidRPr="00B13DC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oval id="_x0000_s1027" style="position:absolute;margin-left:317.65pt;margin-top:192.3pt;width:62.25pt;height:62.25pt;z-index:251659264" fillcolor="#ccc0d9 [1303]" strokecolor="#f2f2f2 [3041]" strokeweight="3pt">
            <v:shadow on="t" type="perspective" color="#3f3151 [1607]" opacity=".5" offset="1pt" offset2="-1pt"/>
          </v:oval>
        </w:pict>
      </w:r>
      <w:r w:rsidRPr="00B13DC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oval id="_x0000_s1029" style="position:absolute;margin-left:61.15pt;margin-top:192.3pt;width:62.25pt;height:62.25pt;z-index:251661312" fillcolor="#ccc0d9 [1303]" strokecolor="#f2f2f2 [3041]" strokeweight="3pt">
            <v:shadow on="t" type="perspective" color="#3f3151 [1607]" opacity=".5" offset="1pt" offset2="-1pt"/>
          </v:oval>
        </w:pict>
      </w:r>
      <w:r w:rsidR="00B13DCD" w:rsidRPr="00B13DC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12.9pt;margin-top:58.05pt;width:50.25pt;height:24.75pt;flip:x y;z-index:251665408" o:connectortype="straight">
            <v:stroke endarrow="block"/>
          </v:shape>
        </w:pict>
      </w:r>
      <w:r w:rsidR="00B13DCD" w:rsidRPr="00B13DC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 id="_x0000_s1032" type="#_x0000_t32" style="position:absolute;margin-left:123.4pt;margin-top:170.55pt;width:39.75pt;height:35.25pt;flip:x;z-index:251664384" o:connectortype="straight">
            <v:stroke endarrow="block"/>
          </v:shape>
        </w:pict>
      </w:r>
      <w:r w:rsidR="00B13DCD" w:rsidRPr="00B13DC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 id="_x0000_s1031" type="#_x0000_t32" style="position:absolute;margin-left:268.9pt;margin-top:170.55pt;width:54.75pt;height:30.75pt;z-index:251663360" o:connectortype="straight">
            <v:stroke endarrow="block"/>
          </v:shape>
        </w:pict>
      </w:r>
      <w:r w:rsidR="00B13DCD" w:rsidRPr="00B13DC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 id="_x0000_s1030" type="#_x0000_t32" style="position:absolute;margin-left:268.9pt;margin-top:50.55pt;width:48.75pt;height:32.25pt;flip:y;z-index:251662336" o:connectortype="straight">
            <v:stroke endarrow="block"/>
          </v:shape>
        </w:pict>
      </w:r>
      <w:r w:rsidR="00611E9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486400" cy="3200400"/>
            <wp:effectExtent l="0" t="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69058D" w:rsidRPr="0077774C" w:rsidRDefault="0069058D" w:rsidP="0077774C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611E97" w:rsidRDefault="00CF3D6F" w:rsidP="00611E9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Übung 2. Füllen Sie bitte die Tabelle ein!</w:t>
      </w:r>
    </w:p>
    <w:tbl>
      <w:tblPr>
        <w:tblStyle w:val="-4"/>
        <w:tblW w:w="0" w:type="auto"/>
        <w:tblLook w:val="04A0"/>
      </w:tblPr>
      <w:tblGrid>
        <w:gridCol w:w="817"/>
        <w:gridCol w:w="2552"/>
        <w:gridCol w:w="6486"/>
      </w:tblGrid>
      <w:tr w:rsidR="00CF3D6F" w:rsidRPr="0069058D" w:rsidTr="00CF3D6F">
        <w:trPr>
          <w:cnfStyle w:val="100000000000"/>
        </w:trPr>
        <w:tc>
          <w:tcPr>
            <w:cnfStyle w:val="001000000000"/>
            <w:tcW w:w="817" w:type="dxa"/>
          </w:tcPr>
          <w:p w:rsidR="00CF3D6F" w:rsidRPr="00CF3D6F" w:rsidRDefault="00CF3D6F" w:rsidP="0077774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CF3D6F" w:rsidRPr="00CF3D6F" w:rsidRDefault="00CF3D6F" w:rsidP="0077774C">
            <w:pPr>
              <w:spacing w:line="276" w:lineRule="auto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proofErr w:type="spellStart"/>
            <w:r w:rsidRPr="00CF3D6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Der</w:t>
            </w:r>
            <w:proofErr w:type="spellEnd"/>
            <w:r w:rsidRPr="00CF3D6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Name</w:t>
            </w:r>
          </w:p>
        </w:tc>
        <w:tc>
          <w:tcPr>
            <w:tcW w:w="6486" w:type="dxa"/>
          </w:tcPr>
          <w:p w:rsidR="00CF3D6F" w:rsidRPr="00CF3D6F" w:rsidRDefault="00CF3D6F" w:rsidP="0077774C">
            <w:pPr>
              <w:spacing w:line="276" w:lineRule="auto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</w:p>
        </w:tc>
      </w:tr>
      <w:tr w:rsidR="00CF3D6F" w:rsidRPr="0069058D" w:rsidTr="00CF3D6F">
        <w:trPr>
          <w:cnfStyle w:val="000000100000"/>
        </w:trPr>
        <w:tc>
          <w:tcPr>
            <w:cnfStyle w:val="001000000000"/>
            <w:tcW w:w="817" w:type="dxa"/>
          </w:tcPr>
          <w:p w:rsidR="00CF3D6F" w:rsidRPr="00CF3D6F" w:rsidRDefault="00CF3D6F" w:rsidP="0077774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CF3D6F" w:rsidRPr="00CF3D6F" w:rsidRDefault="00CF3D6F" w:rsidP="0077774C">
            <w:pPr>
              <w:spacing w:line="276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CF3D6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Die </w:t>
            </w:r>
            <w:proofErr w:type="spellStart"/>
            <w:r w:rsidRPr="00CF3D6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Lage</w:t>
            </w:r>
            <w:proofErr w:type="spellEnd"/>
          </w:p>
        </w:tc>
        <w:tc>
          <w:tcPr>
            <w:tcW w:w="6486" w:type="dxa"/>
          </w:tcPr>
          <w:p w:rsidR="00CF3D6F" w:rsidRPr="00CF3D6F" w:rsidRDefault="00CF3D6F" w:rsidP="0077774C">
            <w:pPr>
              <w:spacing w:line="276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CF3D6F" w:rsidRPr="0069058D" w:rsidTr="00CF3D6F">
        <w:tc>
          <w:tcPr>
            <w:cnfStyle w:val="001000000000"/>
            <w:tcW w:w="817" w:type="dxa"/>
          </w:tcPr>
          <w:p w:rsidR="00CF3D6F" w:rsidRPr="00CF3D6F" w:rsidRDefault="00CF3D6F" w:rsidP="0077774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CF3D6F" w:rsidRPr="00CF3D6F" w:rsidRDefault="00CF3D6F" w:rsidP="0077774C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CF3D6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Der</w:t>
            </w:r>
            <w:proofErr w:type="spellEnd"/>
            <w:r w:rsidRPr="00CF3D6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3D6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Einwohnerzahl</w:t>
            </w:r>
            <w:proofErr w:type="spellEnd"/>
          </w:p>
        </w:tc>
        <w:tc>
          <w:tcPr>
            <w:tcW w:w="6486" w:type="dxa"/>
          </w:tcPr>
          <w:p w:rsidR="00CF3D6F" w:rsidRPr="00CF3D6F" w:rsidRDefault="00CF3D6F" w:rsidP="0077774C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CF3D6F" w:rsidRPr="0069058D" w:rsidTr="00CF3D6F">
        <w:trPr>
          <w:cnfStyle w:val="000000100000"/>
        </w:trPr>
        <w:tc>
          <w:tcPr>
            <w:cnfStyle w:val="001000000000"/>
            <w:tcW w:w="817" w:type="dxa"/>
          </w:tcPr>
          <w:p w:rsidR="00CF3D6F" w:rsidRPr="00CF3D6F" w:rsidRDefault="00CF3D6F" w:rsidP="0077774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CF3D6F" w:rsidRPr="00CF3D6F" w:rsidRDefault="00CF3D6F" w:rsidP="0077774C">
            <w:pPr>
              <w:spacing w:line="276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CF3D6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Die </w:t>
            </w:r>
            <w:proofErr w:type="spellStart"/>
            <w:r w:rsidRPr="00CF3D6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Bezirke</w:t>
            </w:r>
            <w:proofErr w:type="spellEnd"/>
          </w:p>
        </w:tc>
        <w:tc>
          <w:tcPr>
            <w:tcW w:w="6486" w:type="dxa"/>
          </w:tcPr>
          <w:p w:rsidR="00CF3D6F" w:rsidRPr="00CF3D6F" w:rsidRDefault="00CF3D6F" w:rsidP="0077774C">
            <w:pPr>
              <w:spacing w:line="276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CF3D6F" w:rsidRPr="00CF3D6F" w:rsidTr="00CF3D6F">
        <w:tc>
          <w:tcPr>
            <w:cnfStyle w:val="001000000000"/>
            <w:tcW w:w="817" w:type="dxa"/>
          </w:tcPr>
          <w:p w:rsidR="00CF3D6F" w:rsidRPr="00CF3D6F" w:rsidRDefault="00CF3D6F" w:rsidP="0077774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CF3D6F" w:rsidRPr="00CF3D6F" w:rsidRDefault="00CF3D6F" w:rsidP="0077774C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CF3D6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Die </w:t>
            </w:r>
            <w:proofErr w:type="spellStart"/>
            <w:r w:rsidRPr="00CF3D6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historische</w:t>
            </w:r>
            <w:proofErr w:type="spellEnd"/>
            <w:r w:rsidRPr="00CF3D6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3D6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lastRenderedPageBreak/>
              <w:t>Sehensw</w:t>
            </w:r>
            <w:r w:rsidRPr="00CF3D6F">
              <w:rPr>
                <w:rFonts w:asciiTheme="minorEastAsia" w:hAnsiTheme="minorEastAsia" w:cstheme="minorEastAsia" w:hint="eastAsia"/>
                <w:color w:val="auto"/>
                <w:sz w:val="28"/>
                <w:szCs w:val="28"/>
                <w:lang w:val="en-US"/>
              </w:rPr>
              <w:t>ü</w:t>
            </w:r>
            <w:r w:rsidRPr="00CF3D6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rdigkeiten</w:t>
            </w:r>
            <w:proofErr w:type="spellEnd"/>
          </w:p>
        </w:tc>
        <w:tc>
          <w:tcPr>
            <w:tcW w:w="6486" w:type="dxa"/>
          </w:tcPr>
          <w:p w:rsidR="00CF3D6F" w:rsidRPr="00CF3D6F" w:rsidRDefault="00CF3D6F" w:rsidP="0077774C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CF3D6F" w:rsidRPr="00CF3D6F" w:rsidTr="00CF3D6F">
        <w:trPr>
          <w:cnfStyle w:val="000000100000"/>
        </w:trPr>
        <w:tc>
          <w:tcPr>
            <w:cnfStyle w:val="001000000000"/>
            <w:tcW w:w="817" w:type="dxa"/>
          </w:tcPr>
          <w:p w:rsidR="00CF3D6F" w:rsidRPr="00CF3D6F" w:rsidRDefault="00CF3D6F" w:rsidP="0077774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CF3D6F" w:rsidRPr="00CF3D6F" w:rsidRDefault="00CF3D6F" w:rsidP="0077774C">
            <w:pPr>
              <w:spacing w:line="276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CF3D6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Die </w:t>
            </w:r>
            <w:proofErr w:type="spellStart"/>
            <w:r w:rsidRPr="00CF3D6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Denkm</w:t>
            </w:r>
            <w:proofErr w:type="spellEnd"/>
            <w:r w:rsidRPr="00CF3D6F">
              <w:rPr>
                <w:rFonts w:asciiTheme="minorEastAsia" w:hAnsiTheme="minorEastAsia" w:cstheme="minorEastAsia" w:hint="eastAsia"/>
                <w:color w:val="auto"/>
                <w:sz w:val="28"/>
                <w:szCs w:val="28"/>
                <w:lang w:val="en-US"/>
              </w:rPr>
              <w:t>ӓ</w:t>
            </w:r>
            <w:proofErr w:type="spellStart"/>
            <w:r w:rsidRPr="00CF3D6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ler</w:t>
            </w:r>
            <w:proofErr w:type="spellEnd"/>
          </w:p>
        </w:tc>
        <w:tc>
          <w:tcPr>
            <w:tcW w:w="6486" w:type="dxa"/>
          </w:tcPr>
          <w:p w:rsidR="00CF3D6F" w:rsidRPr="00CF3D6F" w:rsidRDefault="00CF3D6F" w:rsidP="0077774C">
            <w:pPr>
              <w:spacing w:line="276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CF3D6F" w:rsidRPr="00CF3D6F" w:rsidTr="00CF3D6F">
        <w:tc>
          <w:tcPr>
            <w:cnfStyle w:val="001000000000"/>
            <w:tcW w:w="817" w:type="dxa"/>
          </w:tcPr>
          <w:p w:rsidR="00CF3D6F" w:rsidRPr="00CF3D6F" w:rsidRDefault="00CF3D6F" w:rsidP="0077774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CF3D6F" w:rsidRPr="00CF3D6F" w:rsidRDefault="00CF3D6F" w:rsidP="0077774C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6486" w:type="dxa"/>
          </w:tcPr>
          <w:p w:rsidR="00CF3D6F" w:rsidRPr="00CF3D6F" w:rsidRDefault="00CF3D6F" w:rsidP="0077774C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</w:tbl>
    <w:p w:rsidR="0077774C" w:rsidRPr="00507346" w:rsidRDefault="0077774C" w:rsidP="0077774C">
      <w:pPr>
        <w:spacing w:after="0"/>
        <w:rPr>
          <w:rFonts w:ascii="Times New Roman" w:hAnsi="Times New Roman" w:cs="Times New Roman"/>
          <w:color w:val="5F497A" w:themeColor="accent4" w:themeShade="BF"/>
          <w:sz w:val="28"/>
          <w:szCs w:val="28"/>
          <w:lang w:val="uk-UA"/>
        </w:rPr>
      </w:pPr>
      <w:r w:rsidRPr="00507346">
        <w:rPr>
          <w:rFonts w:ascii="Times New Roman" w:hAnsi="Times New Roman" w:cs="Times New Roman"/>
          <w:color w:val="5F497A" w:themeColor="accent4" w:themeShade="BF"/>
          <w:sz w:val="28"/>
          <w:szCs w:val="28"/>
          <w:lang w:val="en-US"/>
        </w:rPr>
        <w:t>Die</w:t>
      </w:r>
      <w:r w:rsidRPr="0050734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</w:t>
      </w:r>
      <w:r w:rsidRPr="00507346">
        <w:rPr>
          <w:rFonts w:ascii="Times New Roman" w:hAnsi="Times New Roman" w:cs="Times New Roman"/>
          <w:color w:val="5F497A" w:themeColor="accent4" w:themeShade="BF"/>
          <w:sz w:val="28"/>
          <w:szCs w:val="28"/>
          <w:lang w:val="en-US"/>
        </w:rPr>
        <w:t>H</w:t>
      </w:r>
      <w:r w:rsidRPr="0050734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ӧ</w:t>
      </w:r>
      <w:proofErr w:type="spellStart"/>
      <w:r w:rsidRPr="00507346">
        <w:rPr>
          <w:rFonts w:ascii="Times New Roman" w:hAnsi="Times New Roman" w:cs="Times New Roman"/>
          <w:color w:val="5F497A" w:themeColor="accent4" w:themeShade="BF"/>
          <w:sz w:val="28"/>
          <w:szCs w:val="28"/>
          <w:lang w:val="en-US"/>
        </w:rPr>
        <w:t>hle</w:t>
      </w:r>
      <w:proofErr w:type="spellEnd"/>
      <w:r w:rsidRPr="0050734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(</w:t>
      </w:r>
      <w:proofErr w:type="spellStart"/>
      <w:r w:rsidRPr="0050734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печера</w:t>
      </w:r>
      <w:proofErr w:type="spellEnd"/>
      <w:r w:rsidRPr="00507346">
        <w:rPr>
          <w:rFonts w:ascii="Times New Roman" w:hAnsi="Times New Roman" w:cs="Times New Roman"/>
          <w:color w:val="5F497A" w:themeColor="accent4" w:themeShade="BF"/>
          <w:sz w:val="28"/>
          <w:szCs w:val="28"/>
          <w:lang w:val="uk-UA"/>
        </w:rPr>
        <w:t>)</w:t>
      </w:r>
      <w:r w:rsidRPr="0050734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+ </w:t>
      </w:r>
      <w:r w:rsidRPr="00507346">
        <w:rPr>
          <w:rFonts w:ascii="Times New Roman" w:hAnsi="Times New Roman" w:cs="Times New Roman"/>
          <w:color w:val="5F497A" w:themeColor="accent4" w:themeShade="BF"/>
          <w:sz w:val="28"/>
          <w:szCs w:val="28"/>
          <w:lang w:val="en-US"/>
        </w:rPr>
        <w:t>n</w:t>
      </w:r>
      <w:r w:rsidRPr="0050734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+ </w:t>
      </w:r>
      <w:r w:rsidRPr="00507346">
        <w:rPr>
          <w:rFonts w:ascii="Times New Roman" w:hAnsi="Times New Roman" w:cs="Times New Roman"/>
          <w:color w:val="5F497A" w:themeColor="accent4" w:themeShade="BF"/>
          <w:sz w:val="28"/>
          <w:szCs w:val="28"/>
          <w:lang w:val="en-US"/>
        </w:rPr>
        <w:t>das</w:t>
      </w:r>
      <w:r w:rsidRPr="0050734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</w:t>
      </w:r>
      <w:proofErr w:type="spellStart"/>
      <w:proofErr w:type="gramStart"/>
      <w:r w:rsidRPr="00507346">
        <w:rPr>
          <w:rFonts w:ascii="Times New Roman" w:hAnsi="Times New Roman" w:cs="Times New Roman"/>
          <w:color w:val="5F497A" w:themeColor="accent4" w:themeShade="BF"/>
          <w:sz w:val="28"/>
          <w:szCs w:val="28"/>
          <w:lang w:val="en-US"/>
        </w:rPr>
        <w:t>Kloster</w:t>
      </w:r>
      <w:proofErr w:type="spellEnd"/>
      <w:r w:rsidRPr="00507346">
        <w:rPr>
          <w:rFonts w:ascii="Times New Roman" w:hAnsi="Times New Roman" w:cs="Times New Roman"/>
          <w:color w:val="5F497A" w:themeColor="accent4" w:themeShade="BF"/>
          <w:sz w:val="28"/>
          <w:szCs w:val="28"/>
          <w:lang w:val="uk-UA"/>
        </w:rPr>
        <w:t>(</w:t>
      </w:r>
      <w:proofErr w:type="gramEnd"/>
      <w:r w:rsidRPr="00507346">
        <w:rPr>
          <w:rFonts w:ascii="Times New Roman" w:hAnsi="Times New Roman" w:cs="Times New Roman"/>
          <w:color w:val="5F497A" w:themeColor="accent4" w:themeShade="BF"/>
          <w:sz w:val="28"/>
          <w:szCs w:val="28"/>
          <w:lang w:val="uk-UA"/>
        </w:rPr>
        <w:t xml:space="preserve">монастир) </w:t>
      </w:r>
      <w:r w:rsidRPr="0050734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= </w:t>
      </w:r>
      <w:r w:rsidRPr="00507346">
        <w:rPr>
          <w:rFonts w:ascii="Times New Roman" w:hAnsi="Times New Roman" w:cs="Times New Roman"/>
          <w:color w:val="5F497A" w:themeColor="accent4" w:themeShade="BF"/>
          <w:sz w:val="28"/>
          <w:szCs w:val="28"/>
          <w:lang w:val="en-US"/>
        </w:rPr>
        <w:t>das</w:t>
      </w:r>
      <w:r w:rsidRPr="0050734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</w:t>
      </w:r>
      <w:r w:rsidRPr="00507346">
        <w:rPr>
          <w:rFonts w:ascii="Times New Roman" w:hAnsi="Times New Roman" w:cs="Times New Roman"/>
          <w:color w:val="5F497A" w:themeColor="accent4" w:themeShade="BF"/>
          <w:sz w:val="28"/>
          <w:szCs w:val="28"/>
          <w:lang w:val="en-US"/>
        </w:rPr>
        <w:t>H</w:t>
      </w:r>
      <w:r w:rsidRPr="0050734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ӧ</w:t>
      </w:r>
      <w:proofErr w:type="spellStart"/>
      <w:r w:rsidRPr="00507346">
        <w:rPr>
          <w:rFonts w:ascii="Times New Roman" w:hAnsi="Times New Roman" w:cs="Times New Roman"/>
          <w:color w:val="5F497A" w:themeColor="accent4" w:themeShade="BF"/>
          <w:sz w:val="28"/>
          <w:szCs w:val="28"/>
          <w:lang w:val="en-US"/>
        </w:rPr>
        <w:t>hlenkloster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376"/>
        <w:gridCol w:w="1418"/>
        <w:gridCol w:w="2126"/>
        <w:gridCol w:w="2552"/>
      </w:tblGrid>
      <w:tr w:rsidR="00507346" w:rsidRPr="00507346" w:rsidTr="00507346">
        <w:tc>
          <w:tcPr>
            <w:tcW w:w="2376" w:type="dxa"/>
          </w:tcPr>
          <w:p w:rsidR="00507346" w:rsidRPr="00507346" w:rsidRDefault="00507346" w:rsidP="0077774C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07346" w:rsidRPr="00507346" w:rsidRDefault="00507346" w:rsidP="0077774C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</w:pPr>
            <w:r w:rsidRPr="00507346"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  <w:t>das Tor</w:t>
            </w:r>
          </w:p>
        </w:tc>
        <w:tc>
          <w:tcPr>
            <w:tcW w:w="2126" w:type="dxa"/>
          </w:tcPr>
          <w:p w:rsidR="00507346" w:rsidRPr="00507346" w:rsidRDefault="00507346" w:rsidP="0077774C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</w:pPr>
            <w:r w:rsidRPr="00507346"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  <w:t xml:space="preserve">das </w:t>
            </w:r>
            <w:proofErr w:type="spellStart"/>
            <w:r w:rsidRPr="00507346"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  <w:t>Haupttor</w:t>
            </w:r>
            <w:proofErr w:type="spellEnd"/>
          </w:p>
        </w:tc>
        <w:tc>
          <w:tcPr>
            <w:tcW w:w="2552" w:type="dxa"/>
          </w:tcPr>
          <w:p w:rsidR="00507346" w:rsidRPr="00507346" w:rsidRDefault="00507346" w:rsidP="0077774C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</w:pPr>
          </w:p>
        </w:tc>
      </w:tr>
      <w:tr w:rsidR="00507346" w:rsidRPr="00507346" w:rsidTr="00507346">
        <w:tc>
          <w:tcPr>
            <w:tcW w:w="2376" w:type="dxa"/>
          </w:tcPr>
          <w:p w:rsidR="00507346" w:rsidRPr="00507346" w:rsidRDefault="00507346" w:rsidP="0050734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uk-UA"/>
              </w:rPr>
            </w:pPr>
            <w:proofErr w:type="spellStart"/>
            <w:r w:rsidRPr="00507346"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uk-UA"/>
              </w:rPr>
              <w:t>Haupt</w:t>
            </w:r>
            <w:proofErr w:type="spellEnd"/>
            <w:r w:rsidRPr="00507346"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uk-UA"/>
              </w:rPr>
              <w:t xml:space="preserve"> (головний)</w:t>
            </w:r>
          </w:p>
        </w:tc>
        <w:tc>
          <w:tcPr>
            <w:tcW w:w="1418" w:type="dxa"/>
          </w:tcPr>
          <w:p w:rsidR="00507346" w:rsidRPr="00507346" w:rsidRDefault="00507346" w:rsidP="0077774C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</w:pPr>
            <w:r w:rsidRPr="00507346"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  <w:t xml:space="preserve">die </w:t>
            </w:r>
            <w:proofErr w:type="spellStart"/>
            <w:r w:rsidRPr="00507346"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  <w:t>Strasse</w:t>
            </w:r>
            <w:proofErr w:type="spellEnd"/>
          </w:p>
        </w:tc>
        <w:tc>
          <w:tcPr>
            <w:tcW w:w="2126" w:type="dxa"/>
          </w:tcPr>
          <w:p w:rsidR="00507346" w:rsidRPr="00507346" w:rsidRDefault="00507346" w:rsidP="0077774C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</w:pPr>
            <w:r w:rsidRPr="00507346"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  <w:t xml:space="preserve">die </w:t>
            </w:r>
            <w:proofErr w:type="spellStart"/>
            <w:r w:rsidRPr="00507346"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  <w:t>Hauptstrasse</w:t>
            </w:r>
            <w:proofErr w:type="spellEnd"/>
          </w:p>
        </w:tc>
        <w:tc>
          <w:tcPr>
            <w:tcW w:w="2552" w:type="dxa"/>
          </w:tcPr>
          <w:p w:rsidR="00507346" w:rsidRPr="00507346" w:rsidRDefault="00507346" w:rsidP="0077774C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</w:pPr>
          </w:p>
        </w:tc>
      </w:tr>
      <w:tr w:rsidR="00507346" w:rsidRPr="00507346" w:rsidTr="00507346">
        <w:tc>
          <w:tcPr>
            <w:tcW w:w="2376" w:type="dxa"/>
          </w:tcPr>
          <w:p w:rsidR="00507346" w:rsidRPr="00507346" w:rsidRDefault="00507346" w:rsidP="0077774C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07346" w:rsidRPr="00507346" w:rsidRDefault="00507346" w:rsidP="0077774C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</w:pPr>
            <w:proofErr w:type="spellStart"/>
            <w:r w:rsidRPr="00507346"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  <w:t>der</w:t>
            </w:r>
            <w:proofErr w:type="spellEnd"/>
            <w:r w:rsidRPr="00507346"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507346"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  <w:t>Platz</w:t>
            </w:r>
            <w:proofErr w:type="spellEnd"/>
          </w:p>
        </w:tc>
        <w:tc>
          <w:tcPr>
            <w:tcW w:w="2126" w:type="dxa"/>
          </w:tcPr>
          <w:p w:rsidR="00507346" w:rsidRPr="00507346" w:rsidRDefault="00507346" w:rsidP="0077774C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</w:pPr>
            <w:proofErr w:type="spellStart"/>
            <w:r w:rsidRPr="00507346"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  <w:t>der</w:t>
            </w:r>
            <w:proofErr w:type="spellEnd"/>
            <w:r w:rsidRPr="00507346"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507346"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  <w:t>Hauptplatz</w:t>
            </w:r>
            <w:proofErr w:type="spellEnd"/>
          </w:p>
        </w:tc>
        <w:tc>
          <w:tcPr>
            <w:tcW w:w="2552" w:type="dxa"/>
          </w:tcPr>
          <w:p w:rsidR="00507346" w:rsidRPr="00507346" w:rsidRDefault="00507346" w:rsidP="0077774C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</w:pPr>
          </w:p>
        </w:tc>
      </w:tr>
      <w:tr w:rsidR="00507346" w:rsidRPr="00507346" w:rsidTr="00507346">
        <w:tc>
          <w:tcPr>
            <w:tcW w:w="2376" w:type="dxa"/>
          </w:tcPr>
          <w:p w:rsidR="00507346" w:rsidRPr="00507346" w:rsidRDefault="00507346" w:rsidP="0077774C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</w:pPr>
            <w:r w:rsidRPr="00507346"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uk-UA"/>
              </w:rPr>
              <w:t>a</w:t>
            </w:r>
            <w:proofErr w:type="spellStart"/>
            <w:r w:rsidRPr="00507346"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  <w:t>bh</w:t>
            </w:r>
            <w:r w:rsidRPr="00507346">
              <w:rPr>
                <w:rFonts w:asciiTheme="minorEastAsia" w:hAnsiTheme="minorEastAsia" w:cstheme="minorEastAsia"/>
                <w:color w:val="5F497A" w:themeColor="accent4" w:themeShade="BF"/>
                <w:sz w:val="24"/>
                <w:szCs w:val="28"/>
                <w:lang w:val="en-US"/>
              </w:rPr>
              <w:t>ӓ</w:t>
            </w:r>
            <w:r w:rsidRPr="00507346"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  <w:t>ngen</w:t>
            </w:r>
            <w:proofErr w:type="spellEnd"/>
            <w:r w:rsidRPr="00507346"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  <w:t xml:space="preserve"> (</w:t>
            </w:r>
            <w:r w:rsidRPr="00507346"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uk-UA"/>
              </w:rPr>
              <w:t>залежати</w:t>
            </w:r>
            <w:r w:rsidRPr="00507346"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  <w:t>)</w:t>
            </w:r>
          </w:p>
        </w:tc>
        <w:tc>
          <w:tcPr>
            <w:tcW w:w="1418" w:type="dxa"/>
          </w:tcPr>
          <w:p w:rsidR="00507346" w:rsidRPr="00507346" w:rsidRDefault="00507346" w:rsidP="0050734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</w:pPr>
            <w:r w:rsidRPr="00507346"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uk-UA"/>
              </w:rPr>
              <w:t>a</w:t>
            </w:r>
            <w:proofErr w:type="spellStart"/>
            <w:r w:rsidRPr="00507346"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  <w:t>bh</w:t>
            </w:r>
            <w:r w:rsidRPr="00507346">
              <w:rPr>
                <w:rFonts w:asciiTheme="minorEastAsia" w:hAnsiTheme="minorEastAsia" w:cstheme="minorEastAsia"/>
                <w:color w:val="5F497A" w:themeColor="accent4" w:themeShade="BF"/>
                <w:sz w:val="24"/>
                <w:szCs w:val="28"/>
                <w:lang w:val="en-US"/>
              </w:rPr>
              <w:t>ӓ</w:t>
            </w:r>
            <w:r w:rsidRPr="00507346"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  <w:t>ngig</w:t>
            </w:r>
            <w:proofErr w:type="spellEnd"/>
          </w:p>
        </w:tc>
        <w:tc>
          <w:tcPr>
            <w:tcW w:w="2126" w:type="dxa"/>
          </w:tcPr>
          <w:p w:rsidR="00507346" w:rsidRPr="00507346" w:rsidRDefault="00507346" w:rsidP="0077774C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</w:pPr>
            <w:r w:rsidRPr="00507346"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pl-PL"/>
              </w:rPr>
              <w:t>un</w:t>
            </w:r>
            <w:r w:rsidRPr="00507346"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uk-UA"/>
              </w:rPr>
              <w:t>a</w:t>
            </w:r>
            <w:proofErr w:type="spellStart"/>
            <w:r w:rsidRPr="00507346"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  <w:t>bh</w:t>
            </w:r>
            <w:r w:rsidRPr="00507346">
              <w:rPr>
                <w:rFonts w:asciiTheme="minorEastAsia" w:hAnsiTheme="minorEastAsia" w:cstheme="minorEastAsia"/>
                <w:color w:val="5F497A" w:themeColor="accent4" w:themeShade="BF"/>
                <w:sz w:val="24"/>
                <w:szCs w:val="28"/>
                <w:lang w:val="en-US"/>
              </w:rPr>
              <w:t>ӓ</w:t>
            </w:r>
            <w:r w:rsidRPr="00507346"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  <w:t>ngig</w:t>
            </w:r>
            <w:proofErr w:type="spellEnd"/>
          </w:p>
        </w:tc>
        <w:tc>
          <w:tcPr>
            <w:tcW w:w="2552" w:type="dxa"/>
          </w:tcPr>
          <w:p w:rsidR="00507346" w:rsidRPr="00507346" w:rsidRDefault="00507346" w:rsidP="0077774C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pl-PL"/>
              </w:rPr>
              <w:t>die U</w:t>
            </w:r>
            <w:r w:rsidRPr="00507346"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pl-PL"/>
              </w:rPr>
              <w:t>n</w:t>
            </w:r>
            <w:r w:rsidRPr="00507346"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uk-UA"/>
              </w:rPr>
              <w:t>a</w:t>
            </w:r>
            <w:proofErr w:type="spellStart"/>
            <w:r w:rsidRPr="00507346"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  <w:t>bh</w:t>
            </w:r>
            <w:r w:rsidRPr="00507346">
              <w:rPr>
                <w:rFonts w:asciiTheme="minorEastAsia" w:hAnsiTheme="minorEastAsia" w:cstheme="minorEastAsia"/>
                <w:color w:val="5F497A" w:themeColor="accent4" w:themeShade="BF"/>
                <w:sz w:val="24"/>
                <w:szCs w:val="28"/>
                <w:lang w:val="en-US"/>
              </w:rPr>
              <w:t>ӓ</w:t>
            </w:r>
            <w:r w:rsidRPr="00507346"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  <w:t>ngig</w:t>
            </w:r>
            <w:r>
              <w:rPr>
                <w:rFonts w:ascii="Times New Roman" w:hAnsi="Times New Roman" w:cs="Times New Roman"/>
                <w:color w:val="5F497A" w:themeColor="accent4" w:themeShade="BF"/>
                <w:sz w:val="24"/>
                <w:szCs w:val="28"/>
                <w:lang w:val="en-US"/>
              </w:rPr>
              <w:t>keit</w:t>
            </w:r>
            <w:proofErr w:type="spellEnd"/>
          </w:p>
        </w:tc>
      </w:tr>
    </w:tbl>
    <w:p w:rsidR="00507346" w:rsidRDefault="00507346" w:rsidP="0077774C">
      <w:pPr>
        <w:spacing w:after="0"/>
        <w:jc w:val="center"/>
        <w:rPr>
          <w:rFonts w:eastAsia="Times New Roman" w:cs="Times New Roman"/>
          <w:b/>
          <w:bCs/>
          <w:sz w:val="40"/>
          <w:szCs w:val="32"/>
          <w:lang w:val="de-DE"/>
        </w:rPr>
      </w:pPr>
    </w:p>
    <w:p w:rsidR="00D53EBD" w:rsidRDefault="00882253" w:rsidP="0077774C">
      <w:pPr>
        <w:spacing w:after="0"/>
        <w:jc w:val="center"/>
        <w:rPr>
          <w:rFonts w:eastAsia="Times New Roman" w:cs="Times New Roman"/>
          <w:b/>
          <w:bCs/>
          <w:sz w:val="40"/>
          <w:szCs w:val="32"/>
          <w:lang w:val="uk-UA"/>
        </w:rPr>
      </w:pPr>
      <w:r>
        <w:rPr>
          <w:rFonts w:eastAsia="Times New Roman" w:cs="Times New Roman"/>
          <w:b/>
          <w:bCs/>
          <w:noProof/>
          <w:sz w:val="40"/>
          <w:szCs w:val="32"/>
          <w:lang w:val="uk-UA"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2567305</wp:posOffset>
            </wp:positionH>
            <wp:positionV relativeFrom="paragraph">
              <wp:posOffset>690880</wp:posOffset>
            </wp:positionV>
            <wp:extent cx="3745230" cy="2343150"/>
            <wp:effectExtent l="19050" t="0" r="7620" b="0"/>
            <wp:wrapSquare wrapText="bothSides"/>
            <wp:docPr id="13" name="Рисунок 4" descr="7 lugares imperdíveis para conhecer na Ucrâ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 lugares imperdíveis para conhecer na Ucrâni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53EBD" w:rsidRPr="00D53EBD">
        <w:rPr>
          <w:rFonts w:eastAsia="Times New Roman" w:cs="Times New Roman"/>
          <w:b/>
          <w:bCs/>
          <w:sz w:val="40"/>
          <w:szCs w:val="32"/>
          <w:lang w:val="de-DE"/>
        </w:rPr>
        <w:t>Kyjiw</w:t>
      </w:r>
      <w:proofErr w:type="spellEnd"/>
      <w:r w:rsidR="00D53EBD" w:rsidRPr="00D53EBD">
        <w:rPr>
          <w:rFonts w:eastAsia="Times New Roman" w:cs="Times New Roman"/>
          <w:b/>
          <w:bCs/>
          <w:sz w:val="40"/>
          <w:szCs w:val="32"/>
          <w:lang w:val="de-DE"/>
        </w:rPr>
        <w:t xml:space="preserve"> – die Hauptstadt der Ukraine</w:t>
      </w:r>
    </w:p>
    <w:p w:rsidR="00DF4636" w:rsidRPr="00DF4636" w:rsidRDefault="00DF4636" w:rsidP="00DF4636">
      <w:pPr>
        <w:spacing w:after="0" w:line="240" w:lineRule="auto"/>
        <w:jc w:val="center"/>
        <w:rPr>
          <w:rFonts w:eastAsia="Times New Roman" w:cs="Times New Roman"/>
          <w:b/>
          <w:bCs/>
          <w:sz w:val="40"/>
          <w:szCs w:val="32"/>
          <w:lang w:val="uk-UA"/>
        </w:rPr>
      </w:pPr>
    </w:p>
    <w:tbl>
      <w:tblPr>
        <w:tblStyle w:val="-4"/>
        <w:tblW w:w="0" w:type="auto"/>
        <w:tblInd w:w="-459" w:type="dxa"/>
        <w:tblLayout w:type="fixed"/>
        <w:tblLook w:val="04A0"/>
      </w:tblPr>
      <w:tblGrid>
        <w:gridCol w:w="2127"/>
        <w:gridCol w:w="1985"/>
      </w:tblGrid>
      <w:tr w:rsidR="00882253" w:rsidRPr="00882253" w:rsidTr="00F35AA4">
        <w:trPr>
          <w:cnfStyle w:val="100000000000"/>
        </w:trPr>
        <w:tc>
          <w:tcPr>
            <w:cnfStyle w:val="001000000000"/>
            <w:tcW w:w="2127" w:type="dxa"/>
          </w:tcPr>
          <w:p w:rsidR="00882253" w:rsidRPr="00882253" w:rsidRDefault="00882253" w:rsidP="00DF4636">
            <w:pPr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</w:pPr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die </w:t>
            </w:r>
            <w:proofErr w:type="spellStart"/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Hauptstadt</w:t>
            </w:r>
            <w:proofErr w:type="spellEnd"/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882253" w:rsidRPr="00882253" w:rsidRDefault="00882253" w:rsidP="00D179F4">
            <w:pPr>
              <w:jc w:val="both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  <w:lang w:val="uk-UA"/>
              </w:rPr>
            </w:pPr>
            <w:r w:rsidRPr="00882253"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  <w:lang w:val="uk-UA"/>
              </w:rPr>
              <w:t>столиця</w:t>
            </w:r>
          </w:p>
        </w:tc>
      </w:tr>
      <w:tr w:rsidR="00882253" w:rsidRPr="00882253" w:rsidTr="00F35AA4">
        <w:trPr>
          <w:cnfStyle w:val="000000100000"/>
        </w:trPr>
        <w:tc>
          <w:tcPr>
            <w:cnfStyle w:val="001000000000"/>
            <w:tcW w:w="2127" w:type="dxa"/>
          </w:tcPr>
          <w:p w:rsidR="00882253" w:rsidRPr="00882253" w:rsidRDefault="00882253" w:rsidP="00D179F4">
            <w:pPr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</w:pPr>
            <w:proofErr w:type="spellStart"/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lang</w:t>
            </w:r>
            <w:proofErr w:type="spellEnd"/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 / </w:t>
            </w:r>
            <w:proofErr w:type="spellStart"/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der</w:t>
            </w:r>
            <w:proofErr w:type="spellEnd"/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lӓngste</w:t>
            </w:r>
            <w:proofErr w:type="spellEnd"/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Fluss</w:t>
            </w:r>
            <w:proofErr w:type="spellEnd"/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882253" w:rsidRPr="00882253" w:rsidRDefault="00882253" w:rsidP="00D179F4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довгий/</w:t>
            </w:r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pl-PL"/>
              </w:rPr>
              <w:t>найдовша річка</w:t>
            </w:r>
          </w:p>
        </w:tc>
      </w:tr>
      <w:tr w:rsidR="00882253" w:rsidRPr="00882253" w:rsidTr="00F35AA4">
        <w:tc>
          <w:tcPr>
            <w:cnfStyle w:val="001000000000"/>
            <w:tcW w:w="2127" w:type="dxa"/>
          </w:tcPr>
          <w:p w:rsidR="00882253" w:rsidRPr="00882253" w:rsidRDefault="00882253" w:rsidP="00D179F4">
            <w:pPr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</w:pPr>
            <w:proofErr w:type="spellStart"/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der</w:t>
            </w:r>
            <w:proofErr w:type="spellEnd"/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Wappen</w:t>
            </w:r>
            <w:proofErr w:type="spellEnd"/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882253" w:rsidRPr="00882253" w:rsidRDefault="00882253" w:rsidP="00D179F4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герб</w:t>
            </w:r>
          </w:p>
        </w:tc>
      </w:tr>
      <w:tr w:rsidR="00882253" w:rsidRPr="00882253" w:rsidTr="00F35AA4">
        <w:trPr>
          <w:cnfStyle w:val="000000100000"/>
        </w:trPr>
        <w:tc>
          <w:tcPr>
            <w:cnfStyle w:val="001000000000"/>
            <w:tcW w:w="2127" w:type="dxa"/>
          </w:tcPr>
          <w:p w:rsidR="00882253" w:rsidRPr="00882253" w:rsidRDefault="00882253" w:rsidP="00D179F4">
            <w:pPr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</w:pPr>
            <w:proofErr w:type="spellStart"/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der</w:t>
            </w:r>
            <w:proofErr w:type="spellEnd"/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Erzengel</w:t>
            </w:r>
            <w:proofErr w:type="spellEnd"/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882253" w:rsidRPr="00882253" w:rsidRDefault="00882253" w:rsidP="00D179F4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архангел</w:t>
            </w:r>
          </w:p>
        </w:tc>
      </w:tr>
      <w:tr w:rsidR="00882253" w:rsidRPr="00882253" w:rsidTr="00F35AA4">
        <w:tc>
          <w:tcPr>
            <w:cnfStyle w:val="001000000000"/>
            <w:tcW w:w="2127" w:type="dxa"/>
          </w:tcPr>
          <w:p w:rsidR="00882253" w:rsidRPr="00882253" w:rsidRDefault="00882253" w:rsidP="00D179F4">
            <w:pPr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</w:pPr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die </w:t>
            </w:r>
            <w:proofErr w:type="spellStart"/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Bezirke</w:t>
            </w:r>
            <w:proofErr w:type="spellEnd"/>
          </w:p>
        </w:tc>
        <w:tc>
          <w:tcPr>
            <w:tcW w:w="1985" w:type="dxa"/>
          </w:tcPr>
          <w:p w:rsidR="00882253" w:rsidRPr="00882253" w:rsidRDefault="00882253" w:rsidP="00D179F4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район</w:t>
            </w:r>
          </w:p>
        </w:tc>
      </w:tr>
      <w:tr w:rsidR="00882253" w:rsidRPr="00882253" w:rsidTr="00F35AA4">
        <w:trPr>
          <w:cnfStyle w:val="000000100000"/>
        </w:trPr>
        <w:tc>
          <w:tcPr>
            <w:cnfStyle w:val="001000000000"/>
            <w:tcW w:w="2127" w:type="dxa"/>
          </w:tcPr>
          <w:p w:rsidR="00882253" w:rsidRPr="00882253" w:rsidRDefault="00882253" w:rsidP="00D179F4">
            <w:pPr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</w:pPr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die </w:t>
            </w:r>
            <w:proofErr w:type="spellStart"/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Sehensw</w:t>
            </w:r>
            <w:r w:rsidRPr="00882253">
              <w:rPr>
                <w:rFonts w:asciiTheme="minorEastAsia" w:hAnsiTheme="minorEastAsia" w:cstheme="minorEastAsia" w:hint="eastAsia"/>
                <w:color w:val="auto"/>
                <w:sz w:val="24"/>
                <w:szCs w:val="28"/>
                <w:lang w:val="en-US"/>
              </w:rPr>
              <w:t>ü</w:t>
            </w:r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rdigkeit</w:t>
            </w:r>
            <w:proofErr w:type="spellEnd"/>
          </w:p>
        </w:tc>
        <w:tc>
          <w:tcPr>
            <w:tcW w:w="1985" w:type="dxa"/>
          </w:tcPr>
          <w:p w:rsidR="00882253" w:rsidRPr="00882253" w:rsidRDefault="00882253" w:rsidP="00D179F4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 xml:space="preserve">визначна пам’ятка </w:t>
            </w:r>
          </w:p>
        </w:tc>
      </w:tr>
      <w:tr w:rsidR="00882253" w:rsidRPr="00882253" w:rsidTr="00F35AA4">
        <w:tc>
          <w:tcPr>
            <w:cnfStyle w:val="001000000000"/>
            <w:tcW w:w="2127" w:type="dxa"/>
          </w:tcPr>
          <w:p w:rsidR="00882253" w:rsidRPr="00882253" w:rsidRDefault="00882253" w:rsidP="00D179F4">
            <w:pPr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</w:pPr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die </w:t>
            </w:r>
            <w:proofErr w:type="spellStart"/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Kathedrale</w:t>
            </w:r>
            <w:proofErr w:type="spellEnd"/>
          </w:p>
        </w:tc>
        <w:tc>
          <w:tcPr>
            <w:tcW w:w="1985" w:type="dxa"/>
          </w:tcPr>
          <w:p w:rsidR="00882253" w:rsidRPr="00882253" w:rsidRDefault="00882253" w:rsidP="00D179F4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proofErr w:type="spellStart"/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катедра</w:t>
            </w:r>
            <w:proofErr w:type="spellEnd"/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/ собор</w:t>
            </w:r>
          </w:p>
        </w:tc>
      </w:tr>
      <w:tr w:rsidR="00882253" w:rsidRPr="00882253" w:rsidTr="00F35AA4">
        <w:trPr>
          <w:cnfStyle w:val="000000100000"/>
        </w:trPr>
        <w:tc>
          <w:tcPr>
            <w:cnfStyle w:val="001000000000"/>
            <w:tcW w:w="2127" w:type="dxa"/>
          </w:tcPr>
          <w:p w:rsidR="00882253" w:rsidRPr="00882253" w:rsidRDefault="00882253" w:rsidP="00D179F4">
            <w:pPr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</w:pPr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die </w:t>
            </w:r>
            <w:proofErr w:type="spellStart"/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Kirche</w:t>
            </w:r>
            <w:proofErr w:type="spellEnd"/>
          </w:p>
        </w:tc>
        <w:tc>
          <w:tcPr>
            <w:tcW w:w="1985" w:type="dxa"/>
          </w:tcPr>
          <w:p w:rsidR="00882253" w:rsidRPr="00882253" w:rsidRDefault="00882253" w:rsidP="00D179F4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церква</w:t>
            </w:r>
          </w:p>
        </w:tc>
      </w:tr>
      <w:tr w:rsidR="00882253" w:rsidRPr="00882253" w:rsidTr="00F35AA4">
        <w:tc>
          <w:tcPr>
            <w:cnfStyle w:val="001000000000"/>
            <w:tcW w:w="2127" w:type="dxa"/>
          </w:tcPr>
          <w:p w:rsidR="00882253" w:rsidRPr="00882253" w:rsidRDefault="00882253" w:rsidP="00D179F4">
            <w:pPr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</w:pPr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das </w:t>
            </w:r>
            <w:proofErr w:type="spellStart"/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Kloster</w:t>
            </w:r>
            <w:proofErr w:type="spellEnd"/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882253" w:rsidRPr="00882253" w:rsidRDefault="00882253" w:rsidP="00D179F4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882253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монастир</w:t>
            </w:r>
          </w:p>
        </w:tc>
      </w:tr>
    </w:tbl>
    <w:p w:rsidR="00882253" w:rsidRDefault="00882253" w:rsidP="002C75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75AE" w:rsidRDefault="00CF3D6F" w:rsidP="00DF4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Kyjiw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75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die </w:t>
      </w:r>
      <w:proofErr w:type="spellStart"/>
      <w:r w:rsidRPr="002C75AE">
        <w:rPr>
          <w:rFonts w:ascii="Times New Roman" w:hAnsi="Times New Roman" w:cs="Times New Roman"/>
          <w:b/>
          <w:sz w:val="28"/>
          <w:szCs w:val="28"/>
          <w:lang w:val="en-US"/>
        </w:rPr>
        <w:t>Hauptstadt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und 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grӧβte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Stadt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Ukraine. 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liegt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Zentrum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Landes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Fluss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Dnipro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und hat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mehr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zweieinhalb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більш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ніж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Millionen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Einwohner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C75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75AE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="002C75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75AE">
        <w:rPr>
          <w:rFonts w:ascii="Times New Roman" w:hAnsi="Times New Roman" w:cs="Times New Roman"/>
          <w:sz w:val="28"/>
          <w:szCs w:val="28"/>
          <w:lang w:val="en-US"/>
        </w:rPr>
        <w:t>Dnipro</w:t>
      </w:r>
      <w:proofErr w:type="spellEnd"/>
      <w:r w:rsidR="002C75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C75AE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2C75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75AE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="002C75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75AE">
        <w:rPr>
          <w:rFonts w:ascii="Times New Roman" w:hAnsi="Times New Roman" w:cs="Times New Roman"/>
          <w:sz w:val="28"/>
          <w:szCs w:val="28"/>
          <w:lang w:val="en-US"/>
        </w:rPr>
        <w:t>lӓngste</w:t>
      </w:r>
      <w:proofErr w:type="spellEnd"/>
      <w:r w:rsidR="002C75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75AE">
        <w:rPr>
          <w:rFonts w:ascii="Times New Roman" w:hAnsi="Times New Roman" w:cs="Times New Roman"/>
          <w:sz w:val="28"/>
          <w:szCs w:val="28"/>
          <w:lang w:val="en-US"/>
        </w:rPr>
        <w:t>Fluss</w:t>
      </w:r>
      <w:proofErr w:type="spellEnd"/>
      <w:r w:rsidR="002C75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75AE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="002C75AE">
        <w:rPr>
          <w:rFonts w:ascii="Times New Roman" w:hAnsi="Times New Roman" w:cs="Times New Roman"/>
          <w:sz w:val="28"/>
          <w:szCs w:val="28"/>
          <w:lang w:val="en-US"/>
        </w:rPr>
        <w:t xml:space="preserve"> Ukraine. Auf </w:t>
      </w:r>
      <w:proofErr w:type="spellStart"/>
      <w:r w:rsidR="002C75AE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="002C75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75AE" w:rsidRPr="0069058D">
        <w:rPr>
          <w:rFonts w:ascii="Times New Roman" w:hAnsi="Times New Roman" w:cs="Times New Roman"/>
          <w:b/>
          <w:sz w:val="28"/>
          <w:szCs w:val="28"/>
          <w:lang w:val="en-US"/>
        </w:rPr>
        <w:t>Wappen</w:t>
      </w:r>
      <w:proofErr w:type="spellEnd"/>
      <w:r w:rsidR="002C75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75A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9058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C75AE">
        <w:rPr>
          <w:rFonts w:ascii="Times New Roman" w:hAnsi="Times New Roman" w:cs="Times New Roman"/>
          <w:sz w:val="28"/>
          <w:szCs w:val="28"/>
          <w:lang w:val="en-US"/>
        </w:rPr>
        <w:t>jiws</w:t>
      </w:r>
      <w:proofErr w:type="spellEnd"/>
      <w:r w:rsidR="002C75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C75AE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2C75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75AE" w:rsidRPr="002C75AE">
        <w:rPr>
          <w:rFonts w:ascii="Times New Roman" w:hAnsi="Times New Roman" w:cs="Times New Roman"/>
          <w:b/>
          <w:sz w:val="28"/>
          <w:szCs w:val="28"/>
          <w:lang w:val="en-US"/>
        </w:rPr>
        <w:t>der</w:t>
      </w:r>
      <w:proofErr w:type="spellEnd"/>
      <w:r w:rsidR="002C75AE" w:rsidRPr="002C75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C75AE" w:rsidRPr="002C75AE">
        <w:rPr>
          <w:rFonts w:ascii="Times New Roman" w:hAnsi="Times New Roman" w:cs="Times New Roman"/>
          <w:b/>
          <w:sz w:val="28"/>
          <w:szCs w:val="28"/>
          <w:lang w:val="en-US"/>
        </w:rPr>
        <w:t>Erzengel</w:t>
      </w:r>
      <w:proofErr w:type="spellEnd"/>
      <w:r w:rsidR="002C75AE">
        <w:rPr>
          <w:rFonts w:ascii="Times New Roman" w:hAnsi="Times New Roman" w:cs="Times New Roman"/>
          <w:sz w:val="28"/>
          <w:szCs w:val="28"/>
          <w:lang w:val="en-US"/>
        </w:rPr>
        <w:t xml:space="preserve"> Michael.</w:t>
      </w:r>
    </w:p>
    <w:p w:rsidR="002C75AE" w:rsidRDefault="002C75AE" w:rsidP="00DF4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Kyjiw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hat 10 </w:t>
      </w:r>
      <w:proofErr w:type="spellStart"/>
      <w:r w:rsidRPr="002C75AE">
        <w:rPr>
          <w:rFonts w:ascii="Times New Roman" w:hAnsi="Times New Roman" w:cs="Times New Roman"/>
          <w:b/>
          <w:sz w:val="28"/>
          <w:szCs w:val="28"/>
          <w:lang w:val="en-US"/>
        </w:rPr>
        <w:t>Bezirke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Podilskyj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Obolonskyj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Desnjanskyj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Dniprowskyj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Darnyzkyj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Holosijiwskyj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Solomjanskyj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Swjatoschynskyj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Schewtschenkiwskyj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Petscherskyj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C75AE" w:rsidRDefault="00F35AA4" w:rsidP="00DF4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3548380</wp:posOffset>
            </wp:positionH>
            <wp:positionV relativeFrom="paragraph">
              <wp:posOffset>991235</wp:posOffset>
            </wp:positionV>
            <wp:extent cx="2400300" cy="1409700"/>
            <wp:effectExtent l="19050" t="0" r="0" b="0"/>
            <wp:wrapSquare wrapText="bothSides"/>
            <wp:docPr id="17" name="Рисунок 10" descr="Видубицький монастир - Валіза 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идубицький монастир - Валіза Тур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94.4pt;margin-top:196.55pt;width:179.25pt;height:21pt;z-index:251670528;mso-position-horizontal-relative:text;mso-position-vertical-relative:text" stroked="f">
            <v:textbox style="mso-next-textbox:#_x0000_s1035;mso-fit-shape-to-text:t" inset="0,0,0,0">
              <w:txbxContent>
                <w:p w:rsidR="00F35AA4" w:rsidRPr="00F35AA4" w:rsidRDefault="00F35AA4" w:rsidP="00F35AA4">
                  <w:pPr>
                    <w:pStyle w:val="a7"/>
                    <w:rPr>
                      <w:rFonts w:ascii="Times New Roman" w:hAnsi="Times New Roman" w:cs="Times New Roman"/>
                      <w:noProof/>
                      <w:color w:val="403152" w:themeColor="accent4" w:themeShade="80"/>
                    </w:rPr>
                  </w:pPr>
                  <w:r w:rsidRPr="00F35AA4">
                    <w:rPr>
                      <w:color w:val="403152" w:themeColor="accent4" w:themeShade="80"/>
                      <w:lang w:val="pl-PL"/>
                    </w:rPr>
                    <w:t>Wydubezky-Kloster</w:t>
                  </w:r>
                </w:p>
              </w:txbxContent>
            </v:textbox>
            <w10:wrap type="square"/>
          </v:shape>
        </w:pict>
      </w:r>
      <w:proofErr w:type="spellStart"/>
      <w:proofErr w:type="gramStart"/>
      <w:r w:rsidR="002C75AE">
        <w:rPr>
          <w:rFonts w:ascii="Times New Roman" w:hAnsi="Times New Roman" w:cs="Times New Roman"/>
          <w:sz w:val="28"/>
          <w:szCs w:val="28"/>
          <w:lang w:val="en-US"/>
        </w:rPr>
        <w:t>Kyjiw</w:t>
      </w:r>
      <w:proofErr w:type="spellEnd"/>
      <w:r w:rsidR="002C75AE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="002C75AE">
        <w:rPr>
          <w:rFonts w:ascii="Times New Roman" w:hAnsi="Times New Roman" w:cs="Times New Roman"/>
          <w:sz w:val="28"/>
          <w:szCs w:val="28"/>
          <w:lang w:val="en-US"/>
        </w:rPr>
        <w:t>viele</w:t>
      </w:r>
      <w:proofErr w:type="spellEnd"/>
      <w:r w:rsidR="002C75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75AE" w:rsidRPr="00CF3D6F">
        <w:rPr>
          <w:rFonts w:ascii="Times New Roman" w:hAnsi="Times New Roman" w:cs="Times New Roman"/>
          <w:sz w:val="28"/>
          <w:szCs w:val="28"/>
          <w:lang w:val="en-US"/>
        </w:rPr>
        <w:t>historische</w:t>
      </w:r>
      <w:proofErr w:type="spellEnd"/>
      <w:r w:rsidR="002C75AE" w:rsidRPr="00CF3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75AE" w:rsidRPr="00CF3D6F">
        <w:rPr>
          <w:rFonts w:ascii="Times New Roman" w:hAnsi="Times New Roman" w:cs="Times New Roman"/>
          <w:sz w:val="28"/>
          <w:szCs w:val="28"/>
          <w:lang w:val="en-US"/>
        </w:rPr>
        <w:t>Sehensw</w:t>
      </w:r>
      <w:r w:rsidR="002C75AE" w:rsidRPr="00CF3D6F">
        <w:rPr>
          <w:rFonts w:asciiTheme="minorEastAsia" w:hAnsiTheme="minorEastAsia" w:cstheme="minorEastAsia" w:hint="eastAsia"/>
          <w:sz w:val="28"/>
          <w:szCs w:val="28"/>
          <w:lang w:val="en-US"/>
        </w:rPr>
        <w:t>ü</w:t>
      </w:r>
      <w:r w:rsidR="002C75AE" w:rsidRPr="00CF3D6F">
        <w:rPr>
          <w:rFonts w:ascii="Times New Roman" w:hAnsi="Times New Roman" w:cs="Times New Roman"/>
          <w:sz w:val="28"/>
          <w:szCs w:val="28"/>
          <w:lang w:val="en-US"/>
        </w:rPr>
        <w:t>rdigkeiten</w:t>
      </w:r>
      <w:proofErr w:type="spellEnd"/>
      <w:r w:rsidR="000305A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0305A4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proofErr w:type="gramStart"/>
      <w:r w:rsidR="000305A4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="000305A4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="000305A4">
        <w:rPr>
          <w:rFonts w:ascii="Times New Roman" w:hAnsi="Times New Roman" w:cs="Times New Roman"/>
          <w:sz w:val="28"/>
          <w:szCs w:val="28"/>
          <w:lang w:val="en-US"/>
        </w:rPr>
        <w:t>Goldene</w:t>
      </w:r>
      <w:proofErr w:type="spellEnd"/>
      <w:r w:rsidR="000305A4">
        <w:rPr>
          <w:rFonts w:ascii="Times New Roman" w:hAnsi="Times New Roman" w:cs="Times New Roman"/>
          <w:sz w:val="28"/>
          <w:szCs w:val="28"/>
          <w:lang w:val="en-US"/>
        </w:rPr>
        <w:t xml:space="preserve"> Tor, die </w:t>
      </w:r>
      <w:proofErr w:type="spellStart"/>
      <w:r w:rsidR="000305A4">
        <w:rPr>
          <w:rFonts w:ascii="Times New Roman" w:hAnsi="Times New Roman" w:cs="Times New Roman"/>
          <w:sz w:val="28"/>
          <w:szCs w:val="28"/>
          <w:lang w:val="en-US"/>
        </w:rPr>
        <w:t>Sophienkathedrale</w:t>
      </w:r>
      <w:proofErr w:type="spellEnd"/>
      <w:r w:rsidR="000305A4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="000305A4">
        <w:rPr>
          <w:rFonts w:ascii="Times New Roman" w:hAnsi="Times New Roman" w:cs="Times New Roman"/>
          <w:sz w:val="28"/>
          <w:szCs w:val="28"/>
          <w:lang w:val="en-US"/>
        </w:rPr>
        <w:t>Wolodymyrkathedrale</w:t>
      </w:r>
      <w:proofErr w:type="spellEnd"/>
      <w:r w:rsidR="000305A4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="000305A4">
        <w:rPr>
          <w:rFonts w:ascii="Times New Roman" w:hAnsi="Times New Roman" w:cs="Times New Roman"/>
          <w:sz w:val="28"/>
          <w:szCs w:val="28"/>
          <w:lang w:val="en-US"/>
        </w:rPr>
        <w:t>Andreaskirche</w:t>
      </w:r>
      <w:proofErr w:type="spellEnd"/>
      <w:r w:rsidR="000305A4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="000305A4">
        <w:rPr>
          <w:rFonts w:ascii="Times New Roman" w:hAnsi="Times New Roman" w:cs="Times New Roman"/>
          <w:sz w:val="28"/>
          <w:szCs w:val="28"/>
          <w:lang w:val="en-US"/>
        </w:rPr>
        <w:t>Kyryls</w:t>
      </w:r>
      <w:r w:rsidR="000305A4" w:rsidRPr="00882253">
        <w:rPr>
          <w:rFonts w:ascii="Times New Roman" w:hAnsi="Times New Roman" w:cs="Times New Roman"/>
          <w:b/>
          <w:sz w:val="28"/>
          <w:szCs w:val="28"/>
          <w:lang w:val="en-US"/>
        </w:rPr>
        <w:t>kirche</w:t>
      </w:r>
      <w:proofErr w:type="spellEnd"/>
      <w:r w:rsidR="000305A4">
        <w:rPr>
          <w:rFonts w:ascii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="000305A4">
        <w:rPr>
          <w:rFonts w:ascii="Times New Roman" w:hAnsi="Times New Roman" w:cs="Times New Roman"/>
          <w:sz w:val="28"/>
          <w:szCs w:val="28"/>
          <w:lang w:val="en-US"/>
        </w:rPr>
        <w:t>Wydubezky-</w:t>
      </w:r>
      <w:r w:rsidR="000305A4" w:rsidRPr="000305A4">
        <w:rPr>
          <w:rFonts w:ascii="Times New Roman" w:hAnsi="Times New Roman" w:cs="Times New Roman"/>
          <w:b/>
          <w:sz w:val="28"/>
          <w:szCs w:val="28"/>
          <w:lang w:val="en-US"/>
        </w:rPr>
        <w:t>Kloster</w:t>
      </w:r>
      <w:proofErr w:type="spellEnd"/>
      <w:r w:rsidR="000305A4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0305A4">
        <w:rPr>
          <w:rFonts w:ascii="Times New Roman" w:hAnsi="Times New Roman" w:cs="Times New Roman"/>
          <w:sz w:val="28"/>
          <w:szCs w:val="28"/>
          <w:lang w:val="en-US"/>
        </w:rPr>
        <w:t>andere</w:t>
      </w:r>
      <w:proofErr w:type="spellEnd"/>
      <w:r w:rsidR="000305A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-4"/>
        <w:tblW w:w="0" w:type="auto"/>
        <w:tblLook w:val="04A0"/>
      </w:tblPr>
      <w:tblGrid>
        <w:gridCol w:w="4644"/>
      </w:tblGrid>
      <w:tr w:rsidR="00DF4636" w:rsidRPr="00F35AA4" w:rsidTr="00F35AA4">
        <w:trPr>
          <w:cnfStyle w:val="100000000000"/>
        </w:trPr>
        <w:tc>
          <w:tcPr>
            <w:cnfStyle w:val="001000000000"/>
            <w:tcW w:w="4644" w:type="dxa"/>
          </w:tcPr>
          <w:p w:rsidR="00DF4636" w:rsidRPr="00F35AA4" w:rsidRDefault="00DF4636" w:rsidP="00DF4636">
            <w:pPr>
              <w:jc w:val="both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pl-PL"/>
              </w:rPr>
            </w:pPr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pl-PL"/>
              </w:rPr>
              <w:t>Fragen</w:t>
            </w:r>
          </w:p>
        </w:tc>
      </w:tr>
      <w:tr w:rsidR="00DF4636" w:rsidRPr="00F35AA4" w:rsidTr="00F35AA4">
        <w:trPr>
          <w:cnfStyle w:val="000000100000"/>
        </w:trPr>
        <w:tc>
          <w:tcPr>
            <w:cnfStyle w:val="001000000000"/>
            <w:tcW w:w="4644" w:type="dxa"/>
          </w:tcPr>
          <w:p w:rsidR="00DF4636" w:rsidRPr="00F35AA4" w:rsidRDefault="00DF4636" w:rsidP="00F35AA4">
            <w:pPr>
              <w:pStyle w:val="a3"/>
              <w:numPr>
                <w:ilvl w:val="0"/>
                <w:numId w:val="3"/>
              </w:numPr>
              <w:ind w:left="142" w:hanging="142"/>
              <w:jc w:val="both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</w:pPr>
            <w:proofErr w:type="spellStart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>Wie</w:t>
            </w:r>
            <w:proofErr w:type="spellEnd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>hei</w:t>
            </w:r>
            <w:proofErr w:type="spellEnd"/>
            <w:r w:rsidRPr="00F35AA4">
              <w:rPr>
                <w:rFonts w:asciiTheme="minorEastAsia" w:hAnsiTheme="minorEastAsia" w:cstheme="minorEastAsia" w:hint="eastAsia"/>
                <w:b w:val="0"/>
                <w:color w:val="0D0D0D" w:themeColor="text1" w:themeTint="F2"/>
                <w:sz w:val="24"/>
                <w:szCs w:val="28"/>
                <w:lang w:val="pl-PL"/>
              </w:rPr>
              <w:t>β</w:t>
            </w:r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 xml:space="preserve">t die </w:t>
            </w:r>
            <w:proofErr w:type="spellStart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>Hauptstadt</w:t>
            </w:r>
            <w:proofErr w:type="spellEnd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>der</w:t>
            </w:r>
            <w:proofErr w:type="spellEnd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 xml:space="preserve"> Ukraine?</w:t>
            </w:r>
          </w:p>
        </w:tc>
      </w:tr>
      <w:tr w:rsidR="00DF4636" w:rsidRPr="00F35AA4" w:rsidTr="00F35AA4">
        <w:tc>
          <w:tcPr>
            <w:cnfStyle w:val="001000000000"/>
            <w:tcW w:w="4644" w:type="dxa"/>
          </w:tcPr>
          <w:p w:rsidR="00DF4636" w:rsidRPr="00F35AA4" w:rsidRDefault="00DF4636" w:rsidP="00F35AA4">
            <w:pPr>
              <w:pStyle w:val="a3"/>
              <w:numPr>
                <w:ilvl w:val="0"/>
                <w:numId w:val="3"/>
              </w:numPr>
              <w:ind w:left="142" w:hanging="142"/>
              <w:jc w:val="both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</w:pPr>
            <w:proofErr w:type="spellStart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>Wie</w:t>
            </w:r>
            <w:proofErr w:type="spellEnd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>viele</w:t>
            </w:r>
            <w:proofErr w:type="spellEnd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>Einwohner</w:t>
            </w:r>
            <w:proofErr w:type="spellEnd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 xml:space="preserve"> hat </w:t>
            </w:r>
            <w:proofErr w:type="spellStart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>Kyjiw</w:t>
            </w:r>
            <w:proofErr w:type="spellEnd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>?</w:t>
            </w:r>
          </w:p>
        </w:tc>
      </w:tr>
      <w:tr w:rsidR="00DF4636" w:rsidRPr="00F35AA4" w:rsidTr="00F35AA4">
        <w:trPr>
          <w:cnfStyle w:val="000000100000"/>
        </w:trPr>
        <w:tc>
          <w:tcPr>
            <w:cnfStyle w:val="001000000000"/>
            <w:tcW w:w="4644" w:type="dxa"/>
          </w:tcPr>
          <w:p w:rsidR="00DF4636" w:rsidRPr="00F35AA4" w:rsidRDefault="00DF4636" w:rsidP="00F35AA4">
            <w:pPr>
              <w:pStyle w:val="a3"/>
              <w:numPr>
                <w:ilvl w:val="0"/>
                <w:numId w:val="3"/>
              </w:numPr>
              <w:ind w:left="142" w:hanging="142"/>
              <w:jc w:val="both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</w:pPr>
            <w:proofErr w:type="spellStart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>Wie</w:t>
            </w:r>
            <w:proofErr w:type="spellEnd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>viele</w:t>
            </w:r>
            <w:proofErr w:type="spellEnd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>Bezirke</w:t>
            </w:r>
            <w:proofErr w:type="spellEnd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>sind</w:t>
            </w:r>
            <w:proofErr w:type="spellEnd"/>
            <w:proofErr w:type="gramEnd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 xml:space="preserve"> in </w:t>
            </w:r>
            <w:proofErr w:type="spellStart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>Kyjiw</w:t>
            </w:r>
            <w:proofErr w:type="spellEnd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>?</w:t>
            </w:r>
          </w:p>
        </w:tc>
      </w:tr>
      <w:tr w:rsidR="00F35AA4" w:rsidRPr="00F35AA4" w:rsidTr="00F35AA4">
        <w:tc>
          <w:tcPr>
            <w:cnfStyle w:val="001000000000"/>
            <w:tcW w:w="4644" w:type="dxa"/>
          </w:tcPr>
          <w:p w:rsidR="00F35AA4" w:rsidRPr="00F35AA4" w:rsidRDefault="00F35AA4" w:rsidP="00F35AA4">
            <w:pPr>
              <w:pStyle w:val="a3"/>
              <w:numPr>
                <w:ilvl w:val="0"/>
                <w:numId w:val="3"/>
              </w:numPr>
              <w:ind w:left="142" w:hanging="142"/>
              <w:jc w:val="both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</w:pPr>
            <w:proofErr w:type="spellStart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>Welche</w:t>
            </w:r>
            <w:proofErr w:type="spellEnd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>historische</w:t>
            </w:r>
            <w:proofErr w:type="spellEnd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>Sehensw</w:t>
            </w:r>
            <w:r w:rsidRPr="00F35AA4">
              <w:rPr>
                <w:rFonts w:asciiTheme="minorEastAsia" w:hAnsiTheme="minorEastAsia" w:cstheme="minorEastAsia" w:hint="eastAsia"/>
                <w:b w:val="0"/>
                <w:color w:val="0D0D0D" w:themeColor="text1" w:themeTint="F2"/>
                <w:sz w:val="24"/>
                <w:szCs w:val="28"/>
                <w:lang w:val="en-US"/>
              </w:rPr>
              <w:t>ü</w:t>
            </w:r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>rdigkeiten</w:t>
            </w:r>
            <w:proofErr w:type="spellEnd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>sind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>im</w:t>
            </w:r>
            <w:proofErr w:type="spellEnd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>Stadtzentrum</w:t>
            </w:r>
            <w:proofErr w:type="spellEnd"/>
            <w:r w:rsidRPr="00F35AA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8"/>
                <w:lang w:val="en-US"/>
              </w:rPr>
              <w:t>?</w:t>
            </w:r>
          </w:p>
        </w:tc>
      </w:tr>
    </w:tbl>
    <w:p w:rsidR="00DF4636" w:rsidRPr="00F35AA4" w:rsidRDefault="00DF4636" w:rsidP="00F3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tbl>
      <w:tblPr>
        <w:tblStyle w:val="-4"/>
        <w:tblpPr w:leftFromText="180" w:rightFromText="180" w:vertAnchor="text" w:tblpY="1"/>
        <w:tblOverlap w:val="never"/>
        <w:tblW w:w="0" w:type="auto"/>
        <w:tblLook w:val="04A0"/>
      </w:tblPr>
      <w:tblGrid>
        <w:gridCol w:w="2553"/>
        <w:gridCol w:w="2268"/>
      </w:tblGrid>
      <w:tr w:rsidR="00DF4636" w:rsidRPr="0094271C" w:rsidTr="00F35AA4">
        <w:trPr>
          <w:cnfStyle w:val="100000000000"/>
        </w:trPr>
        <w:tc>
          <w:tcPr>
            <w:cnfStyle w:val="001000000000"/>
            <w:tcW w:w="4821" w:type="dxa"/>
            <w:gridSpan w:val="2"/>
          </w:tcPr>
          <w:p w:rsidR="00DF4636" w:rsidRPr="0094271C" w:rsidRDefault="00DF4636" w:rsidP="00F35AA4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8"/>
                <w:lang w:val="pl-PL"/>
              </w:rPr>
            </w:pPr>
            <w:r w:rsidRPr="0094271C">
              <w:rPr>
                <w:rFonts w:ascii="Times New Roman" w:hAnsi="Times New Roman" w:cs="Times New Roman"/>
                <w:color w:val="403152" w:themeColor="accent4" w:themeShade="80"/>
                <w:sz w:val="24"/>
                <w:szCs w:val="28"/>
                <w:lang w:val="pl-PL"/>
              </w:rPr>
              <w:lastRenderedPageBreak/>
              <w:t>Vokabeln</w:t>
            </w:r>
          </w:p>
        </w:tc>
      </w:tr>
      <w:tr w:rsidR="00DF4636" w:rsidRPr="0094271C" w:rsidTr="00F35AA4">
        <w:trPr>
          <w:cnfStyle w:val="000000100000"/>
        </w:trPr>
        <w:tc>
          <w:tcPr>
            <w:cnfStyle w:val="001000000000"/>
            <w:tcW w:w="2553" w:type="dxa"/>
          </w:tcPr>
          <w:p w:rsidR="00DF4636" w:rsidRPr="0094271C" w:rsidRDefault="00DF4636" w:rsidP="00F35AA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</w:pPr>
            <w:r w:rsidRPr="0094271C">
              <w:rPr>
                <w:rFonts w:ascii="Times New Roman" w:hAnsi="Times New Roman" w:cs="Times New Roman"/>
                <w:color w:val="auto"/>
                <w:sz w:val="24"/>
                <w:szCs w:val="28"/>
                <w:lang w:val="pl-PL"/>
              </w:rPr>
              <w:t xml:space="preserve">das </w:t>
            </w:r>
            <w:proofErr w:type="spellStart"/>
            <w:r w:rsidRPr="0094271C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Hӧhlenkloster</w:t>
            </w:r>
            <w:proofErr w:type="spellEnd"/>
            <w:r w:rsidRPr="0094271C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DF4636" w:rsidRPr="0094271C" w:rsidRDefault="00DF4636" w:rsidP="00F35AA4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94271C">
              <w:rPr>
                <w:rFonts w:ascii="Times New Roman" w:hAnsi="Times New Roman" w:cs="Times New Roman"/>
                <w:b/>
                <w:color w:val="auto"/>
                <w:sz w:val="24"/>
                <w:szCs w:val="28"/>
                <w:lang w:val="uk-UA"/>
              </w:rPr>
              <w:t>печерний монастир</w:t>
            </w:r>
          </w:p>
        </w:tc>
      </w:tr>
      <w:tr w:rsidR="00F35AA4" w:rsidRPr="0094271C" w:rsidTr="00F35AA4">
        <w:tc>
          <w:tcPr>
            <w:cnfStyle w:val="001000000000"/>
            <w:tcW w:w="2553" w:type="dxa"/>
          </w:tcPr>
          <w:p w:rsidR="00DF4636" w:rsidRPr="0094271C" w:rsidRDefault="00DF4636" w:rsidP="00F35AA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</w:pPr>
            <w:proofErr w:type="spellStart"/>
            <w:r w:rsidRPr="0094271C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jӓhrlich</w:t>
            </w:r>
            <w:proofErr w:type="spellEnd"/>
          </w:p>
        </w:tc>
        <w:tc>
          <w:tcPr>
            <w:tcW w:w="2268" w:type="dxa"/>
          </w:tcPr>
          <w:p w:rsidR="00DF4636" w:rsidRPr="0094271C" w:rsidRDefault="00DF4636" w:rsidP="00F35AA4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94271C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щорічно</w:t>
            </w:r>
          </w:p>
        </w:tc>
      </w:tr>
      <w:tr w:rsidR="00DF4636" w:rsidRPr="0094271C" w:rsidTr="00F35AA4">
        <w:trPr>
          <w:cnfStyle w:val="000000100000"/>
        </w:trPr>
        <w:tc>
          <w:tcPr>
            <w:cnfStyle w:val="001000000000"/>
            <w:tcW w:w="2553" w:type="dxa"/>
          </w:tcPr>
          <w:p w:rsidR="00DF4636" w:rsidRPr="0094271C" w:rsidRDefault="00DF4636" w:rsidP="00F35AA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</w:pPr>
            <w:proofErr w:type="spellStart"/>
            <w:r w:rsidRPr="0094271C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zahlreiche</w:t>
            </w:r>
            <w:proofErr w:type="spellEnd"/>
            <w:r w:rsidRPr="0094271C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DF4636" w:rsidRPr="0094271C" w:rsidRDefault="00DF4636" w:rsidP="00F35AA4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94271C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чисельна кількість</w:t>
            </w:r>
          </w:p>
        </w:tc>
      </w:tr>
      <w:tr w:rsidR="00F35AA4" w:rsidRPr="0094271C" w:rsidTr="00F35AA4">
        <w:tc>
          <w:tcPr>
            <w:cnfStyle w:val="001000000000"/>
            <w:tcW w:w="2553" w:type="dxa"/>
          </w:tcPr>
          <w:p w:rsidR="00DF4636" w:rsidRPr="0094271C" w:rsidRDefault="00DF4636" w:rsidP="00F35AA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</w:pPr>
            <w:proofErr w:type="spellStart"/>
            <w:r w:rsidRPr="0094271C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besichtigen</w:t>
            </w:r>
            <w:proofErr w:type="spellEnd"/>
          </w:p>
        </w:tc>
        <w:tc>
          <w:tcPr>
            <w:tcW w:w="2268" w:type="dxa"/>
          </w:tcPr>
          <w:p w:rsidR="00DF4636" w:rsidRPr="0094271C" w:rsidRDefault="00DF4636" w:rsidP="00F35AA4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94271C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відвідувати</w:t>
            </w:r>
          </w:p>
        </w:tc>
      </w:tr>
      <w:tr w:rsidR="00DF4636" w:rsidRPr="0094271C" w:rsidTr="00F35AA4">
        <w:trPr>
          <w:cnfStyle w:val="000000100000"/>
        </w:trPr>
        <w:tc>
          <w:tcPr>
            <w:cnfStyle w:val="001000000000"/>
            <w:tcW w:w="2553" w:type="dxa"/>
          </w:tcPr>
          <w:p w:rsidR="00DF4636" w:rsidRPr="0094271C" w:rsidRDefault="00DF4636" w:rsidP="00F35AA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94271C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die </w:t>
            </w:r>
            <w:proofErr w:type="spellStart"/>
            <w:r w:rsidRPr="0094271C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historische</w:t>
            </w:r>
            <w:proofErr w:type="spellEnd"/>
            <w:r w:rsidRPr="0094271C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94271C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Kostbarkeiten</w:t>
            </w:r>
            <w:proofErr w:type="spellEnd"/>
            <w:r w:rsidRPr="0094271C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DF4636" w:rsidRPr="0094271C" w:rsidRDefault="00DF4636" w:rsidP="00F35AA4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94271C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історичні коштовності</w:t>
            </w:r>
          </w:p>
        </w:tc>
      </w:tr>
      <w:tr w:rsidR="00F35AA4" w:rsidRPr="0094271C" w:rsidTr="00F35AA4">
        <w:tc>
          <w:tcPr>
            <w:cnfStyle w:val="001000000000"/>
            <w:tcW w:w="2553" w:type="dxa"/>
          </w:tcPr>
          <w:p w:rsidR="00DF4636" w:rsidRPr="0094271C" w:rsidRDefault="00DF4636" w:rsidP="00F35AA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</w:pPr>
            <w:proofErr w:type="spellStart"/>
            <w:r w:rsidRPr="0094271C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historische</w:t>
            </w:r>
            <w:proofErr w:type="spellEnd"/>
            <w:r w:rsidRPr="0094271C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94271C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Exponate</w:t>
            </w:r>
            <w:proofErr w:type="spellEnd"/>
            <w:r w:rsidRPr="0094271C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DF4636" w:rsidRPr="0094271C" w:rsidRDefault="00DF4636" w:rsidP="00F35AA4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94271C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історичні експонати</w:t>
            </w:r>
          </w:p>
        </w:tc>
      </w:tr>
      <w:tr w:rsidR="00DF4636" w:rsidRPr="0094271C" w:rsidTr="00F35AA4">
        <w:trPr>
          <w:cnfStyle w:val="000000100000"/>
        </w:trPr>
        <w:tc>
          <w:tcPr>
            <w:cnfStyle w:val="001000000000"/>
            <w:tcW w:w="2553" w:type="dxa"/>
          </w:tcPr>
          <w:p w:rsidR="00DF4636" w:rsidRPr="0094271C" w:rsidRDefault="00DF4636" w:rsidP="00F35AA4">
            <w:pPr>
              <w:rPr>
                <w:color w:val="auto"/>
                <w:sz w:val="24"/>
              </w:rPr>
            </w:pPr>
            <w:r w:rsidRPr="0094271C"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die Geschichte </w:t>
            </w:r>
          </w:p>
        </w:tc>
        <w:tc>
          <w:tcPr>
            <w:tcW w:w="2268" w:type="dxa"/>
          </w:tcPr>
          <w:p w:rsidR="00DF4636" w:rsidRPr="0094271C" w:rsidRDefault="00DF4636" w:rsidP="00F35AA4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94271C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історія</w:t>
            </w:r>
          </w:p>
        </w:tc>
      </w:tr>
    </w:tbl>
    <w:p w:rsidR="00DF4636" w:rsidRDefault="00F35AA4" w:rsidP="002C75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265430</wp:posOffset>
            </wp:positionH>
            <wp:positionV relativeFrom="paragraph">
              <wp:posOffset>-112395</wp:posOffset>
            </wp:positionV>
            <wp:extent cx="2833370" cy="2125345"/>
            <wp:effectExtent l="19050" t="0" r="5080" b="0"/>
            <wp:wrapTight wrapText="bothSides">
              <wp:wrapPolygon edited="0">
                <wp:start x="-145" y="0"/>
                <wp:lineTo x="-145" y="21490"/>
                <wp:lineTo x="21639" y="21490"/>
                <wp:lineTo x="21639" y="0"/>
                <wp:lineTo x="-145" y="0"/>
              </wp:wrapPolygon>
            </wp:wrapTight>
            <wp:docPr id="19" name="Рисунок 13" descr="В Киево-Печерской Лавре заявили о похищении иконы &quot;Георгия-Победоносца&quot; -  Р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 Киево-Печерской Лавре заявили о похищении иконы &quot;Георгия-Победоносца&quot; -  РИСУ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212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7E1" w:rsidRDefault="000305A4" w:rsidP="002C75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Südlich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Stadtzentrums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befindet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berühmte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05A4">
        <w:rPr>
          <w:rFonts w:ascii="Times New Roman" w:hAnsi="Times New Roman" w:cs="Times New Roman"/>
          <w:b/>
          <w:sz w:val="28"/>
          <w:szCs w:val="28"/>
          <w:lang w:val="en-US"/>
        </w:rPr>
        <w:t>Hӧhlenkloster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Pr="000305A4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Kyjiwo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Petscherska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05A4">
        <w:rPr>
          <w:rFonts w:ascii="Times New Roman" w:hAnsi="Times New Roman" w:cs="Times New Roman"/>
          <w:sz w:val="28"/>
          <w:szCs w:val="28"/>
          <w:lang w:val="en-US"/>
        </w:rPr>
        <w:t>Lawra</w:t>
      </w:r>
      <w:proofErr w:type="spellEnd"/>
      <w:r w:rsidRPr="000305A4">
        <w:rPr>
          <w:rFonts w:ascii="Times New Roman" w:hAnsi="Times New Roman" w:cs="Times New Roman"/>
          <w:sz w:val="28"/>
          <w:szCs w:val="28"/>
          <w:lang w:val="en-US"/>
        </w:rPr>
        <w:t>).</w:t>
      </w:r>
      <w:proofErr w:type="gramEnd"/>
      <w:r w:rsidRPr="000305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305A4">
        <w:rPr>
          <w:rFonts w:ascii="Times New Roman" w:hAnsi="Times New Roman" w:cs="Times New Roman"/>
          <w:sz w:val="28"/>
          <w:szCs w:val="28"/>
          <w:lang w:val="en-US"/>
        </w:rPr>
        <w:t>Viele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Kyjiwer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Touristen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besuchen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05A4">
        <w:rPr>
          <w:rFonts w:ascii="Times New Roman" w:hAnsi="Times New Roman" w:cs="Times New Roman"/>
          <w:b/>
          <w:sz w:val="28"/>
          <w:szCs w:val="28"/>
          <w:lang w:val="en-US"/>
        </w:rPr>
        <w:t>jӓhrlich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305A4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0305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05A4">
        <w:rPr>
          <w:rFonts w:ascii="Times New Roman" w:hAnsi="Times New Roman" w:cs="Times New Roman"/>
          <w:sz w:val="28"/>
          <w:szCs w:val="28"/>
          <w:lang w:val="en-US"/>
        </w:rPr>
        <w:t>kӧnnen</w:t>
      </w:r>
      <w:proofErr w:type="spellEnd"/>
      <w:r w:rsidRPr="000305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05A4">
        <w:rPr>
          <w:rFonts w:ascii="Times New Roman" w:hAnsi="Times New Roman" w:cs="Times New Roman"/>
          <w:sz w:val="28"/>
          <w:szCs w:val="28"/>
          <w:lang w:val="en-US"/>
        </w:rPr>
        <w:t>hier</w:t>
      </w:r>
      <w:proofErr w:type="spellEnd"/>
      <w:r w:rsidRPr="000305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Hӧhlen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Kirchen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0305A4">
        <w:rPr>
          <w:rFonts w:ascii="Times New Roman" w:hAnsi="Times New Roman" w:cs="Times New Roman"/>
          <w:b/>
          <w:sz w:val="28"/>
          <w:szCs w:val="28"/>
          <w:lang w:val="en-US"/>
        </w:rPr>
        <w:t>zahlreiche</w:t>
      </w:r>
      <w:proofErr w:type="spellEnd"/>
      <w:r w:rsidRPr="000305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Museen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545CF">
        <w:rPr>
          <w:rFonts w:ascii="Times New Roman" w:hAnsi="Times New Roman" w:cs="Times New Roman"/>
          <w:sz w:val="28"/>
          <w:szCs w:val="28"/>
          <w:lang w:val="en-US"/>
        </w:rPr>
        <w:t>besichtigen</w:t>
      </w:r>
      <w:proofErr w:type="spellEnd"/>
      <w:r w:rsidR="00F545CF">
        <w:rPr>
          <w:rFonts w:ascii="Times New Roman" w:hAnsi="Times New Roman" w:cs="Times New Roman"/>
          <w:sz w:val="28"/>
          <w:szCs w:val="28"/>
          <w:lang w:val="en-US"/>
        </w:rPr>
        <w:t xml:space="preserve">. Das </w:t>
      </w:r>
      <w:proofErr w:type="spellStart"/>
      <w:r w:rsidR="00F545CF">
        <w:rPr>
          <w:rFonts w:ascii="Times New Roman" w:hAnsi="Times New Roman" w:cs="Times New Roman"/>
          <w:sz w:val="28"/>
          <w:szCs w:val="28"/>
          <w:lang w:val="en-US"/>
        </w:rPr>
        <w:t>interessanteste</w:t>
      </w:r>
      <w:proofErr w:type="spellEnd"/>
      <w:r w:rsidR="00F545CF">
        <w:rPr>
          <w:rFonts w:ascii="Times New Roman" w:hAnsi="Times New Roman" w:cs="Times New Roman"/>
          <w:sz w:val="28"/>
          <w:szCs w:val="28"/>
          <w:lang w:val="en-US"/>
        </w:rPr>
        <w:t xml:space="preserve"> Museum auf </w:t>
      </w:r>
      <w:proofErr w:type="spellStart"/>
      <w:r w:rsidR="00F545CF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="00F545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545CF">
        <w:rPr>
          <w:rFonts w:ascii="Times New Roman" w:hAnsi="Times New Roman" w:cs="Times New Roman"/>
          <w:sz w:val="28"/>
          <w:szCs w:val="28"/>
          <w:lang w:val="en-US"/>
        </w:rPr>
        <w:t>Territoriums</w:t>
      </w:r>
      <w:proofErr w:type="spellEnd"/>
      <w:r w:rsidR="00F545CF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="00F545CF" w:rsidRPr="00F545CF">
        <w:rPr>
          <w:rFonts w:ascii="Times New Roman" w:hAnsi="Times New Roman" w:cs="Times New Roman"/>
          <w:sz w:val="28"/>
          <w:szCs w:val="28"/>
          <w:lang w:val="en-US"/>
        </w:rPr>
        <w:t>Hӧhlenkloster</w:t>
      </w:r>
      <w:r w:rsidR="00F545CF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="00F545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F545CF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F545CF">
        <w:rPr>
          <w:rFonts w:ascii="Times New Roman" w:hAnsi="Times New Roman" w:cs="Times New Roman"/>
          <w:sz w:val="28"/>
          <w:szCs w:val="28"/>
          <w:lang w:val="en-US"/>
        </w:rPr>
        <w:t xml:space="preserve"> das Museum des </w:t>
      </w:r>
      <w:proofErr w:type="spellStart"/>
      <w:r w:rsidR="00F545CF">
        <w:rPr>
          <w:rFonts w:ascii="Times New Roman" w:hAnsi="Times New Roman" w:cs="Times New Roman"/>
          <w:sz w:val="28"/>
          <w:szCs w:val="28"/>
          <w:lang w:val="en-US"/>
        </w:rPr>
        <w:t>historischen</w:t>
      </w:r>
      <w:proofErr w:type="spellEnd"/>
      <w:r w:rsidR="00F545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545CF" w:rsidRPr="00F545CF">
        <w:rPr>
          <w:rFonts w:ascii="Times New Roman" w:hAnsi="Times New Roman" w:cs="Times New Roman"/>
          <w:b/>
          <w:sz w:val="28"/>
          <w:szCs w:val="28"/>
          <w:lang w:val="en-US"/>
        </w:rPr>
        <w:t>Kostbarkeiten</w:t>
      </w:r>
      <w:proofErr w:type="spellEnd"/>
      <w:r w:rsidR="00F545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545C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="00F545CF">
        <w:rPr>
          <w:rFonts w:ascii="Times New Roman" w:hAnsi="Times New Roman" w:cs="Times New Roman"/>
          <w:sz w:val="28"/>
          <w:szCs w:val="28"/>
          <w:lang w:val="en-US"/>
        </w:rPr>
        <w:t xml:space="preserve"> Ukraine. </w:t>
      </w:r>
      <w:proofErr w:type="spellStart"/>
      <w:r w:rsidR="00F545CF">
        <w:rPr>
          <w:rFonts w:ascii="Times New Roman" w:hAnsi="Times New Roman" w:cs="Times New Roman"/>
          <w:sz w:val="28"/>
          <w:szCs w:val="28"/>
          <w:lang w:val="en-US"/>
        </w:rPr>
        <w:t>Viele</w:t>
      </w:r>
      <w:proofErr w:type="spellEnd"/>
      <w:r w:rsidR="00F545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545CF" w:rsidRPr="007E0C99">
        <w:rPr>
          <w:rFonts w:ascii="Times New Roman" w:hAnsi="Times New Roman" w:cs="Times New Roman"/>
          <w:b/>
          <w:sz w:val="28"/>
          <w:szCs w:val="28"/>
          <w:lang w:val="en-US"/>
        </w:rPr>
        <w:t>historische</w:t>
      </w:r>
      <w:proofErr w:type="spellEnd"/>
      <w:r w:rsidR="00F545CF" w:rsidRPr="007E0C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545CF" w:rsidRPr="007E0C99">
        <w:rPr>
          <w:rFonts w:ascii="Times New Roman" w:hAnsi="Times New Roman" w:cs="Times New Roman"/>
          <w:b/>
          <w:sz w:val="28"/>
          <w:szCs w:val="28"/>
          <w:lang w:val="en-US"/>
        </w:rPr>
        <w:t>Exponate</w:t>
      </w:r>
      <w:proofErr w:type="spellEnd"/>
      <w:r w:rsidR="00F545CF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="00F545CF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="00F545CF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="00F545CF">
        <w:rPr>
          <w:rFonts w:ascii="Times New Roman" w:hAnsi="Times New Roman" w:cs="Times New Roman"/>
          <w:sz w:val="28"/>
          <w:szCs w:val="28"/>
          <w:lang w:val="en-US"/>
        </w:rPr>
        <w:t>Nationalmuseum</w:t>
      </w:r>
      <w:proofErr w:type="spellEnd"/>
      <w:r w:rsidR="00F545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545CF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="00F545CF">
        <w:rPr>
          <w:rFonts w:ascii="Times New Roman" w:hAnsi="Times New Roman" w:cs="Times New Roman"/>
          <w:sz w:val="28"/>
          <w:szCs w:val="28"/>
          <w:lang w:val="en-US"/>
        </w:rPr>
        <w:t xml:space="preserve"> die Geschichte </w:t>
      </w:r>
      <w:proofErr w:type="spellStart"/>
      <w:r w:rsidR="00F545C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="00F545CF">
        <w:rPr>
          <w:rFonts w:ascii="Times New Roman" w:hAnsi="Times New Roman" w:cs="Times New Roman"/>
          <w:sz w:val="28"/>
          <w:szCs w:val="28"/>
          <w:lang w:val="en-US"/>
        </w:rPr>
        <w:t xml:space="preserve"> Ukraine</w:t>
      </w:r>
      <w:r w:rsidR="004347D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-4"/>
        <w:tblW w:w="0" w:type="auto"/>
        <w:tblLook w:val="04A0"/>
      </w:tblPr>
      <w:tblGrid>
        <w:gridCol w:w="9855"/>
      </w:tblGrid>
      <w:tr w:rsidR="00327AC4" w:rsidRPr="00327AC4" w:rsidTr="00327AC4">
        <w:trPr>
          <w:cnfStyle w:val="100000000000"/>
        </w:trPr>
        <w:tc>
          <w:tcPr>
            <w:cnfStyle w:val="001000000000"/>
            <w:tcW w:w="9855" w:type="dxa"/>
          </w:tcPr>
          <w:p w:rsidR="00327AC4" w:rsidRPr="00327AC4" w:rsidRDefault="00327AC4" w:rsidP="00327AC4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proofErr w:type="spellStart"/>
            <w:r w:rsidRPr="00327A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Fragen</w:t>
            </w:r>
            <w:proofErr w:type="spellEnd"/>
          </w:p>
        </w:tc>
      </w:tr>
      <w:tr w:rsidR="00327AC4" w:rsidRPr="00327AC4" w:rsidTr="00327AC4">
        <w:trPr>
          <w:cnfStyle w:val="000000100000"/>
        </w:trPr>
        <w:tc>
          <w:tcPr>
            <w:cnfStyle w:val="001000000000"/>
            <w:tcW w:w="9855" w:type="dxa"/>
          </w:tcPr>
          <w:p w:rsidR="00327AC4" w:rsidRPr="00327AC4" w:rsidRDefault="00327AC4" w:rsidP="00327AC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proofErr w:type="spellStart"/>
            <w:r w:rsidRPr="00327A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Wie</w:t>
            </w:r>
            <w:proofErr w:type="spellEnd"/>
            <w:r w:rsidRPr="00327A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oft </w:t>
            </w:r>
            <w:proofErr w:type="spellStart"/>
            <w:r w:rsidRPr="00327A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besuchen</w:t>
            </w:r>
            <w:proofErr w:type="spellEnd"/>
            <w:r w:rsidRPr="00327A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327A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Touristen</w:t>
            </w:r>
            <w:proofErr w:type="spellEnd"/>
            <w:r w:rsidRPr="00327A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das </w:t>
            </w:r>
            <w:proofErr w:type="spellStart"/>
            <w:r w:rsidRPr="00327A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berühmte</w:t>
            </w:r>
            <w:proofErr w:type="spellEnd"/>
            <w:r w:rsidRPr="00327A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7A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Hӧhlenkloster</w:t>
            </w:r>
            <w:proofErr w:type="spellEnd"/>
            <w:r w:rsidRPr="00327A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?</w:t>
            </w:r>
          </w:p>
        </w:tc>
      </w:tr>
      <w:tr w:rsidR="00327AC4" w:rsidRPr="00327AC4" w:rsidTr="00327AC4">
        <w:tc>
          <w:tcPr>
            <w:cnfStyle w:val="001000000000"/>
            <w:tcW w:w="9855" w:type="dxa"/>
          </w:tcPr>
          <w:p w:rsidR="00327AC4" w:rsidRPr="00327AC4" w:rsidRDefault="00327AC4" w:rsidP="00327AC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proofErr w:type="spellStart"/>
            <w:r w:rsidRPr="00327A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Was</w:t>
            </w:r>
            <w:proofErr w:type="spellEnd"/>
            <w:r w:rsidRPr="00327A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 k</w:t>
            </w:r>
            <w:r w:rsidRPr="00327AC4">
              <w:rPr>
                <w:rFonts w:asciiTheme="minorEastAsia" w:hAnsiTheme="minorEastAsia" w:cstheme="minorEastAsia" w:hint="eastAsia"/>
                <w:b w:val="0"/>
                <w:color w:val="auto"/>
                <w:sz w:val="28"/>
                <w:szCs w:val="28"/>
                <w:lang w:val="pl-PL"/>
              </w:rPr>
              <w:t>ӧ</w:t>
            </w:r>
            <w:proofErr w:type="spellStart"/>
            <w:r w:rsidRPr="00327A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nnen</w:t>
            </w:r>
            <w:proofErr w:type="spellEnd"/>
            <w:r w:rsidRPr="00327A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327A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Touristen</w:t>
            </w:r>
            <w:proofErr w:type="spellEnd"/>
            <w:r w:rsidRPr="00327A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in </w:t>
            </w:r>
            <w:proofErr w:type="spellStart"/>
            <w:r w:rsidRPr="00327A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Kyjiwo</w:t>
            </w:r>
            <w:proofErr w:type="spellEnd"/>
            <w:r w:rsidRPr="00327A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327A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Petscherska</w:t>
            </w:r>
            <w:proofErr w:type="spellEnd"/>
            <w:r w:rsidRPr="00327A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7A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Lawra</w:t>
            </w:r>
            <w:proofErr w:type="spellEnd"/>
            <w:r w:rsidRPr="00327A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7A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besichtigen</w:t>
            </w:r>
            <w:proofErr w:type="spellEnd"/>
            <w:r w:rsidRPr="00327A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?</w:t>
            </w:r>
          </w:p>
        </w:tc>
      </w:tr>
    </w:tbl>
    <w:p w:rsidR="00327AC4" w:rsidRDefault="00327AC4" w:rsidP="002C75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pict>
          <v:shape id="_x0000_s1036" type="#_x0000_t202" style="position:absolute;left:0;text-align:left;margin-left:255.1pt;margin-top:203.35pt;width:225.05pt;height:.05pt;z-index:251676672;mso-position-horizontal-relative:text;mso-position-vertical-relative:text" stroked="f">
            <v:textbox style="mso-fit-shape-to-text:t" inset="0,0,0,0">
              <w:txbxContent>
                <w:p w:rsidR="00327AC4" w:rsidRPr="00327AC4" w:rsidRDefault="00327AC4" w:rsidP="00327AC4">
                  <w:pPr>
                    <w:pStyle w:val="a7"/>
                    <w:spacing w:after="0"/>
                    <w:rPr>
                      <w:rFonts w:ascii="Times New Roman" w:hAnsi="Times New Roman" w:cs="Times New Roman"/>
                      <w:noProof/>
                      <w:color w:val="403152" w:themeColor="accent4" w:themeShade="80"/>
                      <w:sz w:val="32"/>
                      <w:szCs w:val="28"/>
                    </w:rPr>
                  </w:pPr>
                  <w:proofErr w:type="spellStart"/>
                  <w:r w:rsidRPr="00327AC4">
                    <w:rPr>
                      <w:color w:val="403152" w:themeColor="accent4" w:themeShade="80"/>
                      <w:sz w:val="20"/>
                    </w:rPr>
                    <w:t>dieBegründer</w:t>
                  </w:r>
                  <w:proofErr w:type="spellEnd"/>
                  <w:r w:rsidRPr="00327AC4">
                    <w:rPr>
                      <w:color w:val="403152" w:themeColor="accent4" w:themeShade="80"/>
                      <w:sz w:val="20"/>
                    </w:rPr>
                    <w:t xml:space="preserve"> </w:t>
                  </w:r>
                  <w:proofErr w:type="spellStart"/>
                  <w:r w:rsidRPr="00327AC4">
                    <w:rPr>
                      <w:color w:val="403152" w:themeColor="accent4" w:themeShade="80"/>
                      <w:sz w:val="20"/>
                    </w:rPr>
                    <w:t>Kyjiws</w:t>
                  </w:r>
                  <w:proofErr w:type="spellEnd"/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3239770</wp:posOffset>
            </wp:positionH>
            <wp:positionV relativeFrom="paragraph">
              <wp:posOffset>364490</wp:posOffset>
            </wp:positionV>
            <wp:extent cx="2858135" cy="2160905"/>
            <wp:effectExtent l="19050" t="0" r="0" b="0"/>
            <wp:wrapSquare wrapText="bothSides"/>
            <wp:docPr id="1" name="Рисунок 1" descr="Памятник основателям Киева (на Днепре) в Кие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ник основателям Киева (на Днепре) в Киев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216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-4"/>
        <w:tblpPr w:leftFromText="180" w:rightFromText="180" w:vertAnchor="text" w:horzAnchor="margin" w:tblpY="76"/>
        <w:tblOverlap w:val="never"/>
        <w:tblW w:w="0" w:type="auto"/>
        <w:tblLook w:val="04A0"/>
      </w:tblPr>
      <w:tblGrid>
        <w:gridCol w:w="2553"/>
        <w:gridCol w:w="2268"/>
      </w:tblGrid>
      <w:tr w:rsidR="00327AC4" w:rsidRPr="00DF4636" w:rsidTr="00327AC4">
        <w:trPr>
          <w:cnfStyle w:val="100000000000"/>
        </w:trPr>
        <w:tc>
          <w:tcPr>
            <w:cnfStyle w:val="001000000000"/>
            <w:tcW w:w="4821" w:type="dxa"/>
            <w:gridSpan w:val="2"/>
          </w:tcPr>
          <w:p w:rsidR="00327AC4" w:rsidRPr="00DF4636" w:rsidRDefault="00327AC4" w:rsidP="00327AC4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pl-PL"/>
              </w:rPr>
            </w:pPr>
            <w:r w:rsidRPr="00DF463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pl-PL"/>
              </w:rPr>
              <w:t>Vokabeln</w:t>
            </w:r>
          </w:p>
        </w:tc>
      </w:tr>
      <w:tr w:rsidR="00327AC4" w:rsidRPr="00DF4636" w:rsidTr="00327AC4">
        <w:trPr>
          <w:cnfStyle w:val="000000100000"/>
        </w:trPr>
        <w:tc>
          <w:tcPr>
            <w:cnfStyle w:val="001000000000"/>
            <w:tcW w:w="2553" w:type="dxa"/>
          </w:tcPr>
          <w:p w:rsidR="00327AC4" w:rsidRPr="00DF4636" w:rsidRDefault="00327AC4" w:rsidP="00327AC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proofErr w:type="spellStart"/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sehenswürdig</w:t>
            </w:r>
            <w:proofErr w:type="spellEnd"/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327AC4" w:rsidRPr="00DF4636" w:rsidRDefault="00327AC4" w:rsidP="00327AC4">
            <w:pPr>
              <w:jc w:val="both"/>
              <w:cnfStyle w:val="00000010000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вартий бути побаченим</w:t>
            </w:r>
          </w:p>
        </w:tc>
      </w:tr>
      <w:tr w:rsidR="00327AC4" w:rsidRPr="00DF4636" w:rsidTr="00327AC4">
        <w:tc>
          <w:tcPr>
            <w:cnfStyle w:val="001000000000"/>
            <w:tcW w:w="2553" w:type="dxa"/>
          </w:tcPr>
          <w:p w:rsidR="00327AC4" w:rsidRPr="00DF4636" w:rsidRDefault="00327AC4" w:rsidP="00327AC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das </w:t>
            </w:r>
            <w:proofErr w:type="spellStart"/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Denkmal</w:t>
            </w:r>
            <w:proofErr w:type="spellEnd"/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327AC4" w:rsidRPr="00DF4636" w:rsidRDefault="00327AC4" w:rsidP="00327AC4">
            <w:pPr>
              <w:jc w:val="both"/>
              <w:cnfStyle w:val="00000000000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пам’ятник </w:t>
            </w:r>
          </w:p>
        </w:tc>
      </w:tr>
      <w:tr w:rsidR="00327AC4" w:rsidRPr="00DF4636" w:rsidTr="00327AC4">
        <w:trPr>
          <w:cnfStyle w:val="000000100000"/>
        </w:trPr>
        <w:tc>
          <w:tcPr>
            <w:cnfStyle w:val="001000000000"/>
            <w:tcW w:w="2553" w:type="dxa"/>
          </w:tcPr>
          <w:p w:rsidR="00327AC4" w:rsidRPr="00DF4636" w:rsidRDefault="00327AC4" w:rsidP="00327AC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proofErr w:type="spellStart"/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der</w:t>
            </w:r>
            <w:proofErr w:type="spellEnd"/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Fürst</w:t>
            </w:r>
            <w:proofErr w:type="spellEnd"/>
          </w:p>
        </w:tc>
        <w:tc>
          <w:tcPr>
            <w:tcW w:w="2268" w:type="dxa"/>
          </w:tcPr>
          <w:p w:rsidR="00327AC4" w:rsidRPr="00DF4636" w:rsidRDefault="00327AC4" w:rsidP="00327AC4">
            <w:pPr>
              <w:jc w:val="both"/>
              <w:cnfStyle w:val="00000010000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князь</w:t>
            </w:r>
          </w:p>
        </w:tc>
      </w:tr>
      <w:tr w:rsidR="00327AC4" w:rsidRPr="00DF4636" w:rsidTr="00327AC4">
        <w:tc>
          <w:tcPr>
            <w:cnfStyle w:val="001000000000"/>
            <w:tcW w:w="2553" w:type="dxa"/>
          </w:tcPr>
          <w:p w:rsidR="00327AC4" w:rsidRPr="00DF4636" w:rsidRDefault="00327AC4" w:rsidP="00327AC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Fürstin</w:t>
            </w:r>
            <w:proofErr w:type="spellEnd"/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327AC4" w:rsidRPr="00DF4636" w:rsidRDefault="00327AC4" w:rsidP="00327AC4">
            <w:pPr>
              <w:jc w:val="both"/>
              <w:cnfStyle w:val="00000000000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княгиня</w:t>
            </w:r>
          </w:p>
        </w:tc>
      </w:tr>
      <w:tr w:rsidR="00327AC4" w:rsidRPr="00DF4636" w:rsidTr="00327AC4">
        <w:trPr>
          <w:cnfStyle w:val="000000100000"/>
        </w:trPr>
        <w:tc>
          <w:tcPr>
            <w:cnfStyle w:val="001000000000"/>
            <w:tcW w:w="2553" w:type="dxa"/>
          </w:tcPr>
          <w:p w:rsidR="00327AC4" w:rsidRPr="00DF4636" w:rsidRDefault="00327AC4" w:rsidP="00327AC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Begründer</w:t>
            </w:r>
            <w:proofErr w:type="spellEnd"/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327AC4" w:rsidRPr="00DF4636" w:rsidRDefault="00327AC4" w:rsidP="00327AC4">
            <w:pPr>
              <w:jc w:val="both"/>
              <w:cnfStyle w:val="00000010000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засновники</w:t>
            </w:r>
          </w:p>
        </w:tc>
      </w:tr>
      <w:tr w:rsidR="00327AC4" w:rsidRPr="00DF4636" w:rsidTr="00327AC4">
        <w:tc>
          <w:tcPr>
            <w:cnfStyle w:val="001000000000"/>
            <w:tcW w:w="2553" w:type="dxa"/>
          </w:tcPr>
          <w:p w:rsidR="00327AC4" w:rsidRPr="00DF4636" w:rsidRDefault="00327AC4" w:rsidP="00327AC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proofErr w:type="spellStart"/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der</w:t>
            </w:r>
            <w:proofErr w:type="spellEnd"/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zoologische</w:t>
            </w:r>
            <w:proofErr w:type="spellEnd"/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Garten</w:t>
            </w:r>
            <w:proofErr w:type="spellEnd"/>
          </w:p>
        </w:tc>
        <w:tc>
          <w:tcPr>
            <w:tcW w:w="2268" w:type="dxa"/>
          </w:tcPr>
          <w:p w:rsidR="00327AC4" w:rsidRPr="00DF4636" w:rsidRDefault="00327AC4" w:rsidP="00327AC4">
            <w:pPr>
              <w:jc w:val="both"/>
              <w:cnfStyle w:val="00000000000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зоопарк</w:t>
            </w:r>
          </w:p>
        </w:tc>
      </w:tr>
      <w:tr w:rsidR="00327AC4" w:rsidRPr="00DF4636" w:rsidTr="00327AC4">
        <w:trPr>
          <w:cnfStyle w:val="000000100000"/>
        </w:trPr>
        <w:tc>
          <w:tcPr>
            <w:cnfStyle w:val="001000000000"/>
            <w:tcW w:w="2553" w:type="dxa"/>
          </w:tcPr>
          <w:p w:rsidR="00327AC4" w:rsidRPr="00DF4636" w:rsidRDefault="00327AC4" w:rsidP="00327AC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das </w:t>
            </w:r>
            <w:proofErr w:type="spellStart"/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Freilichtmuseum</w:t>
            </w:r>
            <w:proofErr w:type="spellEnd"/>
          </w:p>
        </w:tc>
        <w:tc>
          <w:tcPr>
            <w:tcW w:w="2268" w:type="dxa"/>
          </w:tcPr>
          <w:p w:rsidR="00327AC4" w:rsidRPr="00DF4636" w:rsidRDefault="00327AC4" w:rsidP="00327AC4">
            <w:pPr>
              <w:jc w:val="both"/>
              <w:cnfStyle w:val="00000010000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музей під відкритим небом</w:t>
            </w:r>
          </w:p>
        </w:tc>
      </w:tr>
      <w:tr w:rsidR="00327AC4" w:rsidRPr="00DF4636" w:rsidTr="00327AC4">
        <w:tc>
          <w:tcPr>
            <w:cnfStyle w:val="001000000000"/>
            <w:tcW w:w="2553" w:type="dxa"/>
          </w:tcPr>
          <w:p w:rsidR="00327AC4" w:rsidRPr="00DF4636" w:rsidRDefault="00327AC4" w:rsidP="00327AC4">
            <w:pPr>
              <w:rPr>
                <w:color w:val="0D0D0D" w:themeColor="text1" w:themeTint="F2"/>
                <w:sz w:val="24"/>
                <w:szCs w:val="24"/>
              </w:rPr>
            </w:pPr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Lebensweise</w:t>
            </w:r>
            <w:proofErr w:type="spellEnd"/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327AC4" w:rsidRPr="00DF4636" w:rsidRDefault="00327AC4" w:rsidP="00327AC4">
            <w:pPr>
              <w:jc w:val="both"/>
              <w:cnfStyle w:val="00000000000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DF46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спосіб життя</w:t>
            </w:r>
          </w:p>
        </w:tc>
      </w:tr>
    </w:tbl>
    <w:p w:rsidR="009E0A13" w:rsidRPr="00DF4636" w:rsidRDefault="007E0C99" w:rsidP="002C75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Kyjiw</w:t>
      </w:r>
      <w:proofErr w:type="spellEnd"/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gibt</w:t>
      </w:r>
      <w:proofErr w:type="spellEnd"/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viele</w:t>
      </w:r>
      <w:proofErr w:type="spellEnd"/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00BA">
        <w:rPr>
          <w:rFonts w:ascii="Times New Roman" w:hAnsi="Times New Roman" w:cs="Times New Roman"/>
          <w:b/>
          <w:sz w:val="28"/>
          <w:szCs w:val="28"/>
          <w:lang w:val="en-US"/>
        </w:rPr>
        <w:t>sehensw</w:t>
      </w:r>
      <w:proofErr w:type="spellEnd"/>
      <w:r w:rsidRPr="00DF4636">
        <w:rPr>
          <w:rFonts w:ascii="Times New Roman" w:hAnsi="Times New Roman" w:cs="Times New Roman"/>
          <w:b/>
          <w:sz w:val="28"/>
          <w:szCs w:val="28"/>
          <w:lang w:val="uk-UA"/>
        </w:rPr>
        <w:t>ü</w:t>
      </w:r>
      <w:proofErr w:type="spellStart"/>
      <w:r w:rsidRPr="007800BA">
        <w:rPr>
          <w:rFonts w:ascii="Times New Roman" w:hAnsi="Times New Roman" w:cs="Times New Roman"/>
          <w:b/>
          <w:sz w:val="28"/>
          <w:szCs w:val="28"/>
          <w:lang w:val="en-US"/>
        </w:rPr>
        <w:t>rdig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Denkm</w:t>
      </w:r>
      <w:proofErr w:type="spellEnd"/>
      <w:r w:rsidRPr="00DF4636">
        <w:rPr>
          <w:rFonts w:ascii="Times New Roman" w:hAnsi="Times New Roman" w:cs="Times New Roman"/>
          <w:sz w:val="28"/>
          <w:szCs w:val="28"/>
          <w:lang w:val="uk-UA"/>
        </w:rPr>
        <w:t>ӓ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7E0C99">
        <w:rPr>
          <w:rFonts w:ascii="Times New Roman" w:hAnsi="Times New Roman" w:cs="Times New Roman"/>
          <w:b/>
          <w:sz w:val="28"/>
          <w:szCs w:val="28"/>
          <w:lang w:val="en-US"/>
        </w:rPr>
        <w:t>das</w:t>
      </w:r>
      <w:r w:rsidRPr="00DF46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E0C99">
        <w:rPr>
          <w:rFonts w:ascii="Times New Roman" w:hAnsi="Times New Roman" w:cs="Times New Roman"/>
          <w:b/>
          <w:sz w:val="28"/>
          <w:szCs w:val="28"/>
          <w:lang w:val="en-US"/>
        </w:rPr>
        <w:t>Denkmal</w:t>
      </w:r>
      <w:proofErr w:type="spellEnd"/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F4636">
        <w:rPr>
          <w:rFonts w:ascii="Times New Roman" w:hAnsi="Times New Roman" w:cs="Times New Roman"/>
          <w:sz w:val="28"/>
          <w:szCs w:val="28"/>
          <w:lang w:val="uk-UA"/>
        </w:rPr>
        <w:t>ü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den</w:t>
      </w:r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Groβf</w:t>
      </w:r>
      <w:proofErr w:type="spellEnd"/>
      <w:r w:rsidRPr="00DF4636">
        <w:rPr>
          <w:rFonts w:ascii="Times New Roman" w:hAnsi="Times New Roman" w:cs="Times New Roman"/>
          <w:sz w:val="28"/>
          <w:szCs w:val="28"/>
          <w:lang w:val="uk-UA"/>
        </w:rPr>
        <w:t>ü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rsten</w:t>
      </w:r>
      <w:proofErr w:type="spellEnd"/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Wolodymyr</w:t>
      </w:r>
      <w:proofErr w:type="spellEnd"/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auf</w:t>
      </w:r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Wolodymyr</w:t>
      </w:r>
      <w:proofErr w:type="spellEnd"/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F4636">
        <w:rPr>
          <w:rFonts w:ascii="Times New Roman" w:hAnsi="Times New Roman" w:cs="Times New Roman"/>
          <w:sz w:val="28"/>
          <w:szCs w:val="28"/>
          <w:lang w:val="uk-UA"/>
        </w:rPr>
        <w:t>ü</w:t>
      </w:r>
      <w:r>
        <w:rPr>
          <w:rFonts w:ascii="Times New Roman" w:hAnsi="Times New Roman" w:cs="Times New Roman"/>
          <w:sz w:val="28"/>
          <w:szCs w:val="28"/>
          <w:lang w:val="en-US"/>
        </w:rPr>
        <w:t>gel</w:t>
      </w:r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E0C99">
        <w:rPr>
          <w:rFonts w:ascii="Times New Roman" w:hAnsi="Times New Roman" w:cs="Times New Roman"/>
          <w:sz w:val="28"/>
          <w:szCs w:val="28"/>
          <w:lang w:val="en-US"/>
        </w:rPr>
        <w:t>das</w:t>
      </w:r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0C99">
        <w:rPr>
          <w:rFonts w:ascii="Times New Roman" w:hAnsi="Times New Roman" w:cs="Times New Roman"/>
          <w:sz w:val="28"/>
          <w:szCs w:val="28"/>
          <w:lang w:val="en-US"/>
        </w:rPr>
        <w:t>Denkmal</w:t>
      </w:r>
      <w:proofErr w:type="spellEnd"/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F4636">
        <w:rPr>
          <w:rFonts w:ascii="Times New Roman" w:hAnsi="Times New Roman" w:cs="Times New Roman"/>
          <w:sz w:val="28"/>
          <w:szCs w:val="28"/>
          <w:lang w:val="uk-UA"/>
        </w:rPr>
        <w:t>ü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Groβf</w:t>
      </w:r>
      <w:proofErr w:type="spellEnd"/>
      <w:r w:rsidRPr="00DF4636">
        <w:rPr>
          <w:rFonts w:ascii="Times New Roman" w:hAnsi="Times New Roman" w:cs="Times New Roman"/>
          <w:sz w:val="28"/>
          <w:szCs w:val="28"/>
          <w:lang w:val="uk-UA"/>
        </w:rPr>
        <w:t>ü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rstin</w:t>
      </w:r>
      <w:proofErr w:type="spellEnd"/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Olha</w:t>
      </w:r>
      <w:proofErr w:type="spellEnd"/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Mychailiwska</w:t>
      </w:r>
      <w:proofErr w:type="spellEnd"/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Platz</w:t>
      </w:r>
      <w:proofErr w:type="spellEnd"/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E0C99">
        <w:rPr>
          <w:rFonts w:ascii="Times New Roman" w:hAnsi="Times New Roman" w:cs="Times New Roman"/>
          <w:sz w:val="28"/>
          <w:szCs w:val="28"/>
          <w:lang w:val="en-US"/>
        </w:rPr>
        <w:t>das</w:t>
      </w:r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0C99">
        <w:rPr>
          <w:rFonts w:ascii="Times New Roman" w:hAnsi="Times New Roman" w:cs="Times New Roman"/>
          <w:sz w:val="28"/>
          <w:szCs w:val="28"/>
          <w:lang w:val="en-US"/>
        </w:rPr>
        <w:t>Denkmal</w:t>
      </w:r>
      <w:proofErr w:type="spellEnd"/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F4636">
        <w:rPr>
          <w:rFonts w:ascii="Times New Roman" w:hAnsi="Times New Roman" w:cs="Times New Roman"/>
          <w:sz w:val="28"/>
          <w:szCs w:val="28"/>
          <w:lang w:val="uk-UA"/>
        </w:rPr>
        <w:t>ü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Pr="007E0C99">
        <w:rPr>
          <w:rFonts w:ascii="Times New Roman" w:hAnsi="Times New Roman" w:cs="Times New Roman"/>
          <w:b/>
          <w:sz w:val="28"/>
          <w:szCs w:val="28"/>
          <w:lang w:val="en-US"/>
        </w:rPr>
        <w:t>Begr</w:t>
      </w:r>
      <w:proofErr w:type="spellEnd"/>
      <w:r w:rsidRPr="00DF4636">
        <w:rPr>
          <w:rFonts w:ascii="Times New Roman" w:hAnsi="Times New Roman" w:cs="Times New Roman"/>
          <w:b/>
          <w:sz w:val="28"/>
          <w:szCs w:val="28"/>
          <w:lang w:val="uk-UA"/>
        </w:rPr>
        <w:t>ü</w:t>
      </w:r>
      <w:proofErr w:type="spellStart"/>
      <w:r w:rsidRPr="007E0C99">
        <w:rPr>
          <w:rFonts w:ascii="Times New Roman" w:hAnsi="Times New Roman" w:cs="Times New Roman"/>
          <w:b/>
          <w:sz w:val="28"/>
          <w:szCs w:val="28"/>
          <w:lang w:val="en-US"/>
        </w:rPr>
        <w:t>nder</w:t>
      </w:r>
      <w:proofErr w:type="spellEnd"/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Kyjiws</w:t>
      </w:r>
      <w:proofErr w:type="spellEnd"/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das</w:t>
      </w:r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Bohdan</w:t>
      </w:r>
      <w:proofErr w:type="spellEnd"/>
      <w:r w:rsidRPr="00DF4636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Chmelnyzkyj</w:t>
      </w:r>
      <w:proofErr w:type="spellEnd"/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Denkmal</w:t>
      </w:r>
      <w:proofErr w:type="spellEnd"/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Sophien</w:t>
      </w:r>
      <w:proofErr w:type="spellEnd"/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Platz</w:t>
      </w:r>
      <w:proofErr w:type="spellEnd"/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das</w:t>
      </w:r>
      <w:r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Jaroslaw</w:t>
      </w:r>
      <w:proofErr w:type="spellEnd"/>
      <w:r w:rsidRPr="00DF4636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Mudr</w:t>
      </w:r>
      <w:r w:rsidR="009E0A1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="009E0A13"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9E0A13">
        <w:rPr>
          <w:rFonts w:ascii="Times New Roman" w:hAnsi="Times New Roman" w:cs="Times New Roman"/>
          <w:sz w:val="28"/>
          <w:szCs w:val="28"/>
          <w:lang w:val="en-US"/>
        </w:rPr>
        <w:t>Denk</w:t>
      </w:r>
      <w:r w:rsidR="00327AC4" w:rsidRPr="00327AC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E0A13">
        <w:rPr>
          <w:rFonts w:ascii="Times New Roman" w:hAnsi="Times New Roman" w:cs="Times New Roman"/>
          <w:sz w:val="28"/>
          <w:szCs w:val="28"/>
          <w:lang w:val="en-US"/>
        </w:rPr>
        <w:t>al</w:t>
      </w:r>
      <w:proofErr w:type="spellEnd"/>
      <w:r w:rsidR="009E0A13"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A13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9E0A13"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0A13">
        <w:rPr>
          <w:rFonts w:ascii="Times New Roman" w:hAnsi="Times New Roman" w:cs="Times New Roman"/>
          <w:sz w:val="28"/>
          <w:szCs w:val="28"/>
          <w:lang w:val="en-US"/>
        </w:rPr>
        <w:t>Goldenen</w:t>
      </w:r>
      <w:proofErr w:type="spellEnd"/>
      <w:r w:rsidR="009E0A13" w:rsidRPr="00DF4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A13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9E0A13" w:rsidRPr="00DF46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7E1" w:rsidRDefault="009E0A13" w:rsidP="009E0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Westen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Stadt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befindet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Palast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«Ukraine»,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Sportpalast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und das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Olimpiastadion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7E0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E0A13" w:rsidRDefault="009E0A13" w:rsidP="009E0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Kyjiw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kulturelles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Zentrum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Ukraine.</w:t>
      </w:r>
      <w:r w:rsidR="00521D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21D1A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="00521D1A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="00521D1A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="00521D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21D1A">
        <w:rPr>
          <w:rFonts w:ascii="Times New Roman" w:hAnsi="Times New Roman" w:cs="Times New Roman"/>
          <w:sz w:val="28"/>
          <w:szCs w:val="28"/>
          <w:lang w:val="en-US"/>
        </w:rPr>
        <w:t>Nationalloper</w:t>
      </w:r>
      <w:proofErr w:type="spellEnd"/>
      <w:r w:rsidR="00521D1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53EBD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="00D53E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3EBD">
        <w:rPr>
          <w:rFonts w:ascii="Times New Roman" w:hAnsi="Times New Roman" w:cs="Times New Roman"/>
          <w:sz w:val="28"/>
          <w:szCs w:val="28"/>
          <w:lang w:val="en-US"/>
        </w:rPr>
        <w:t>Philarmonie</w:t>
      </w:r>
      <w:proofErr w:type="spellEnd"/>
      <w:r w:rsidR="00D53E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53EBD">
        <w:rPr>
          <w:rFonts w:ascii="Times New Roman" w:hAnsi="Times New Roman" w:cs="Times New Roman"/>
          <w:sz w:val="28"/>
          <w:szCs w:val="28"/>
          <w:lang w:val="en-US"/>
        </w:rPr>
        <w:t>einige</w:t>
      </w:r>
      <w:proofErr w:type="spellEnd"/>
      <w:r w:rsidR="00D53EBD">
        <w:rPr>
          <w:rFonts w:ascii="Times New Roman" w:hAnsi="Times New Roman" w:cs="Times New Roman"/>
          <w:sz w:val="28"/>
          <w:szCs w:val="28"/>
          <w:lang w:val="en-US"/>
        </w:rPr>
        <w:t xml:space="preserve"> Theater und </w:t>
      </w:r>
      <w:proofErr w:type="spellStart"/>
      <w:r w:rsidR="00D53EBD">
        <w:rPr>
          <w:rFonts w:ascii="Times New Roman" w:hAnsi="Times New Roman" w:cs="Times New Roman"/>
          <w:sz w:val="28"/>
          <w:szCs w:val="28"/>
          <w:lang w:val="en-US"/>
        </w:rPr>
        <w:t>viele</w:t>
      </w:r>
      <w:proofErr w:type="spellEnd"/>
      <w:r w:rsidR="00D53E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3EBD">
        <w:rPr>
          <w:rFonts w:ascii="Times New Roman" w:hAnsi="Times New Roman" w:cs="Times New Roman"/>
          <w:sz w:val="28"/>
          <w:szCs w:val="28"/>
          <w:lang w:val="en-US"/>
        </w:rPr>
        <w:t>Kinos</w:t>
      </w:r>
      <w:proofErr w:type="spellEnd"/>
      <w:r w:rsidR="00D53E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53EBD">
        <w:rPr>
          <w:rFonts w:ascii="Times New Roman" w:hAnsi="Times New Roman" w:cs="Times New Roman"/>
          <w:sz w:val="28"/>
          <w:szCs w:val="28"/>
          <w:lang w:val="en-US"/>
        </w:rPr>
        <w:t>Museen</w:t>
      </w:r>
      <w:proofErr w:type="spellEnd"/>
      <w:r w:rsidR="00D53E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53EBD">
        <w:rPr>
          <w:rFonts w:ascii="Times New Roman" w:hAnsi="Times New Roman" w:cs="Times New Roman"/>
          <w:sz w:val="28"/>
          <w:szCs w:val="28"/>
          <w:lang w:val="en-US"/>
        </w:rPr>
        <w:t>Bibliotheken</w:t>
      </w:r>
      <w:proofErr w:type="spellEnd"/>
      <w:r w:rsidR="00D53E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53EBD">
        <w:rPr>
          <w:rFonts w:ascii="Times New Roman" w:hAnsi="Times New Roman" w:cs="Times New Roman"/>
          <w:sz w:val="28"/>
          <w:szCs w:val="28"/>
          <w:lang w:val="en-US"/>
        </w:rPr>
        <w:t>Hochschulen</w:t>
      </w:r>
      <w:proofErr w:type="spellEnd"/>
      <w:r w:rsidR="00D53E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53EBD">
        <w:rPr>
          <w:rFonts w:ascii="Times New Roman" w:hAnsi="Times New Roman" w:cs="Times New Roman"/>
          <w:sz w:val="28"/>
          <w:szCs w:val="28"/>
          <w:lang w:val="en-US"/>
        </w:rPr>
        <w:t>zwei</w:t>
      </w:r>
      <w:proofErr w:type="spellEnd"/>
      <w:r w:rsidR="00D53E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3EBD">
        <w:rPr>
          <w:rFonts w:ascii="Times New Roman" w:hAnsi="Times New Roman" w:cs="Times New Roman"/>
          <w:sz w:val="28"/>
          <w:szCs w:val="28"/>
          <w:lang w:val="en-US"/>
        </w:rPr>
        <w:t>botanische</w:t>
      </w:r>
      <w:proofErr w:type="spellEnd"/>
      <w:r w:rsidR="00D53EBD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D53EBD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="00D53E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3EBD">
        <w:rPr>
          <w:rFonts w:ascii="Times New Roman" w:hAnsi="Times New Roman" w:cs="Times New Roman"/>
          <w:sz w:val="28"/>
          <w:szCs w:val="28"/>
          <w:lang w:val="en-US"/>
        </w:rPr>
        <w:t>zoologischen</w:t>
      </w:r>
      <w:proofErr w:type="spellEnd"/>
      <w:r w:rsidR="00D53E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3EBD">
        <w:rPr>
          <w:rFonts w:ascii="Times New Roman" w:hAnsi="Times New Roman" w:cs="Times New Roman"/>
          <w:sz w:val="28"/>
          <w:szCs w:val="28"/>
          <w:lang w:val="en-US"/>
        </w:rPr>
        <w:t>Garten</w:t>
      </w:r>
      <w:proofErr w:type="spellEnd"/>
      <w:r w:rsidR="00D53E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53EBD" w:rsidRDefault="00D53EBD" w:rsidP="009E0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gibt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Parks und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Gӓrten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Kyjiw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nennt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unsere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Hauptstadt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Gartenstadt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Beliebte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Ausflugsziele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Kyjiwer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Truchaniw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Hidropark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53EBD" w:rsidRPr="00236373" w:rsidRDefault="00D53EBD" w:rsidP="009E0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Auβerhalb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Stadt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befindet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Freilichtmuseum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Volksbaukunst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Lebensweise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Ukraine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Dorf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Pyrohiw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-4"/>
        <w:tblW w:w="9889" w:type="dxa"/>
        <w:tblLook w:val="04A0"/>
      </w:tblPr>
      <w:tblGrid>
        <w:gridCol w:w="9889"/>
      </w:tblGrid>
      <w:tr w:rsidR="002D0A2A" w:rsidRPr="0094271C" w:rsidTr="002D0A2A">
        <w:trPr>
          <w:cnfStyle w:val="100000000000"/>
        </w:trPr>
        <w:tc>
          <w:tcPr>
            <w:cnfStyle w:val="001000000000"/>
            <w:tcW w:w="9889" w:type="dxa"/>
          </w:tcPr>
          <w:p w:rsidR="002D0A2A" w:rsidRPr="0094271C" w:rsidRDefault="002D0A2A" w:rsidP="00F45CA3">
            <w:pPr>
              <w:jc w:val="both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pl-PL"/>
              </w:rPr>
            </w:pPr>
            <w:r w:rsidRPr="0094271C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pl-PL"/>
              </w:rPr>
              <w:t>Fragen</w:t>
            </w:r>
          </w:p>
        </w:tc>
      </w:tr>
      <w:tr w:rsidR="002D0A2A" w:rsidRPr="0094271C" w:rsidTr="002D0A2A">
        <w:trPr>
          <w:cnfStyle w:val="000000100000"/>
        </w:trPr>
        <w:tc>
          <w:tcPr>
            <w:cnfStyle w:val="001000000000"/>
            <w:tcW w:w="9889" w:type="dxa"/>
          </w:tcPr>
          <w:p w:rsidR="002D0A2A" w:rsidRPr="0094271C" w:rsidRDefault="002D0A2A" w:rsidP="002D0A2A">
            <w:pPr>
              <w:jc w:val="both"/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uk-UA"/>
              </w:rPr>
            </w:pPr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pl-PL"/>
              </w:rPr>
              <w:t>Welche</w:t>
            </w:r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>Kyjiwer</w:t>
            </w:r>
            <w:proofErr w:type="spellEnd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>sehensw</w:t>
            </w:r>
            <w:proofErr w:type="spellEnd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uk-UA"/>
              </w:rPr>
              <w:t>ü</w:t>
            </w:r>
            <w:proofErr w:type="spellStart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>rdige</w:t>
            </w:r>
            <w:proofErr w:type="spellEnd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>Denkm</w:t>
            </w:r>
            <w:proofErr w:type="spellEnd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uk-UA"/>
              </w:rPr>
              <w:t>ӓ</w:t>
            </w:r>
            <w:proofErr w:type="spellStart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>ler</w:t>
            </w:r>
            <w:proofErr w:type="spellEnd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>kannst</w:t>
            </w:r>
            <w:proofErr w:type="spellEnd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uk-UA"/>
              </w:rPr>
              <w:t xml:space="preserve"> </w:t>
            </w:r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>du</w:t>
            </w:r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>nennen</w:t>
            </w:r>
            <w:proofErr w:type="spellEnd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uk-UA"/>
              </w:rPr>
              <w:t xml:space="preserve">? </w:t>
            </w:r>
          </w:p>
        </w:tc>
      </w:tr>
      <w:tr w:rsidR="002D0A2A" w:rsidRPr="0094271C" w:rsidTr="002D0A2A">
        <w:tc>
          <w:tcPr>
            <w:cnfStyle w:val="001000000000"/>
            <w:tcW w:w="9889" w:type="dxa"/>
          </w:tcPr>
          <w:p w:rsidR="002D0A2A" w:rsidRPr="0094271C" w:rsidRDefault="002D0A2A" w:rsidP="002D0A2A">
            <w:pPr>
              <w:jc w:val="both"/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</w:pPr>
            <w:proofErr w:type="spellStart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>Welche</w:t>
            </w:r>
            <w:proofErr w:type="spellEnd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>Sehensw</w:t>
            </w:r>
            <w:r w:rsidRPr="0094271C">
              <w:rPr>
                <w:rFonts w:asciiTheme="minorEastAsia" w:hAnsiTheme="minorEastAsia" w:cstheme="minorEastAsia" w:hint="eastAsia"/>
                <w:b w:val="0"/>
                <w:color w:val="403152" w:themeColor="accent4" w:themeShade="80"/>
                <w:sz w:val="28"/>
                <w:szCs w:val="28"/>
                <w:lang w:val="en-US"/>
              </w:rPr>
              <w:t>ü</w:t>
            </w:r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>rdigkeiten</w:t>
            </w:r>
            <w:proofErr w:type="spellEnd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uk-UA"/>
              </w:rPr>
              <w:t>befinden</w:t>
            </w:r>
            <w:proofErr w:type="spellEnd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uk-UA"/>
              </w:rPr>
              <w:t>sich</w:t>
            </w:r>
            <w:proofErr w:type="spellEnd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uk-UA"/>
              </w:rPr>
              <w:t>au</w:t>
            </w:r>
            <w:proofErr w:type="spellEnd"/>
            <w:r w:rsidRPr="0094271C">
              <w:rPr>
                <w:rFonts w:asciiTheme="minorEastAsia" w:hAnsiTheme="minorEastAsia" w:cstheme="minorEastAsia" w:hint="eastAsia"/>
                <w:b w:val="0"/>
                <w:color w:val="403152" w:themeColor="accent4" w:themeShade="80"/>
                <w:sz w:val="28"/>
                <w:szCs w:val="28"/>
                <w:lang w:val="en-US"/>
              </w:rPr>
              <w:t>β</w:t>
            </w:r>
            <w:proofErr w:type="spellStart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>erhalb</w:t>
            </w:r>
            <w:proofErr w:type="spellEnd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>der</w:t>
            </w:r>
            <w:proofErr w:type="spellEnd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>Stadt</w:t>
            </w:r>
            <w:proofErr w:type="spellEnd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>?</w:t>
            </w:r>
          </w:p>
        </w:tc>
      </w:tr>
      <w:tr w:rsidR="002D0A2A" w:rsidRPr="0094271C" w:rsidTr="002D0A2A">
        <w:trPr>
          <w:cnfStyle w:val="000000100000"/>
        </w:trPr>
        <w:tc>
          <w:tcPr>
            <w:cnfStyle w:val="001000000000"/>
            <w:tcW w:w="9889" w:type="dxa"/>
          </w:tcPr>
          <w:p w:rsidR="002D0A2A" w:rsidRPr="0094271C" w:rsidRDefault="002D0A2A" w:rsidP="002D0A2A">
            <w:pPr>
              <w:jc w:val="both"/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</w:pPr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 xml:space="preserve">Was </w:t>
            </w:r>
            <w:proofErr w:type="spellStart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>sind</w:t>
            </w:r>
            <w:proofErr w:type="spellEnd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>beliebteste</w:t>
            </w:r>
            <w:proofErr w:type="spellEnd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>Ausflugsziele</w:t>
            </w:r>
            <w:proofErr w:type="spellEnd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>der</w:t>
            </w:r>
            <w:proofErr w:type="spellEnd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>Kyjiwer</w:t>
            </w:r>
            <w:proofErr w:type="spellEnd"/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uk-UA"/>
              </w:rPr>
              <w:t>?</w:t>
            </w:r>
          </w:p>
        </w:tc>
      </w:tr>
      <w:tr w:rsidR="002D0A2A" w:rsidRPr="0094271C" w:rsidTr="002D0A2A">
        <w:tc>
          <w:tcPr>
            <w:cnfStyle w:val="001000000000"/>
            <w:tcW w:w="9889" w:type="dxa"/>
          </w:tcPr>
          <w:p w:rsidR="002D0A2A" w:rsidRPr="0094271C" w:rsidRDefault="002D0A2A" w:rsidP="002D0A2A">
            <w:pPr>
              <w:jc w:val="both"/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pl-PL"/>
              </w:rPr>
            </w:pPr>
            <w:r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pl-PL"/>
              </w:rPr>
              <w:t xml:space="preserve">Warum nennt man </w:t>
            </w:r>
            <w:proofErr w:type="spellStart"/>
            <w:r w:rsidR="0094271C"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>Kyjiw</w:t>
            </w:r>
            <w:proofErr w:type="spellEnd"/>
            <w:r w:rsidR="0094271C"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 xml:space="preserve"> «</w:t>
            </w:r>
            <w:proofErr w:type="spellStart"/>
            <w:r w:rsidR="0094271C"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>eine</w:t>
            </w:r>
            <w:proofErr w:type="spellEnd"/>
            <w:r w:rsidR="0094271C"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4271C"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>Gartenstadt</w:t>
            </w:r>
            <w:proofErr w:type="spellEnd"/>
            <w:r w:rsidR="0094271C"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en-US"/>
              </w:rPr>
              <w:t>»</w:t>
            </w:r>
            <w:r w:rsidR="0094271C" w:rsidRPr="0094271C"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uk-UA"/>
              </w:rPr>
              <w:t>?</w:t>
            </w:r>
          </w:p>
        </w:tc>
      </w:tr>
      <w:tr w:rsidR="0094271C" w:rsidRPr="0094271C" w:rsidTr="002D0A2A">
        <w:trPr>
          <w:cnfStyle w:val="000000100000"/>
        </w:trPr>
        <w:tc>
          <w:tcPr>
            <w:cnfStyle w:val="001000000000"/>
            <w:tcW w:w="9889" w:type="dxa"/>
          </w:tcPr>
          <w:p w:rsidR="0094271C" w:rsidRPr="0094271C" w:rsidRDefault="0094271C" w:rsidP="002D0A2A">
            <w:pPr>
              <w:jc w:val="both"/>
              <w:rPr>
                <w:rFonts w:ascii="Times New Roman" w:hAnsi="Times New Roman" w:cs="Times New Roman"/>
                <w:b w:val="0"/>
                <w:color w:val="403152" w:themeColor="accent4" w:themeShade="80"/>
                <w:sz w:val="28"/>
                <w:szCs w:val="28"/>
                <w:lang w:val="pl-PL"/>
              </w:rPr>
            </w:pPr>
          </w:p>
        </w:tc>
      </w:tr>
    </w:tbl>
    <w:p w:rsidR="006377E1" w:rsidRDefault="0094271C" w:rsidP="00637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287655</wp:posOffset>
            </wp:positionV>
            <wp:extent cx="3483610" cy="2131695"/>
            <wp:effectExtent l="19050" t="0" r="2540" b="0"/>
            <wp:wrapSquare wrapText="bothSides"/>
            <wp:docPr id="3" name="Рисунок 7" descr="Самые известные музеи под открытым небом в Украине - tv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амые известные музеи под открытым небом в Украине - tv.u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213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271C" w:rsidRDefault="0094271C" w:rsidP="00637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112395</wp:posOffset>
            </wp:positionV>
            <wp:extent cx="2973070" cy="2113280"/>
            <wp:effectExtent l="19050" t="0" r="0" b="0"/>
            <wp:wrapSquare wrapText="bothSides"/>
            <wp:docPr id="4" name="Рисунок 4" descr="Pirohovo Culture Folk and Art 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rohovo Culture Folk and Art Tour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271C" w:rsidRDefault="0094271C" w:rsidP="00637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:rsidR="0094271C" w:rsidRPr="003075B3" w:rsidRDefault="0094271C" w:rsidP="0094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108228" cy="2738819"/>
            <wp:effectExtent l="19050" t="0" r="6572" b="0"/>
            <wp:docPr id="15" name="Рисунок 10" descr="Пирогово – найкращий музей культури і побуту під відкритим небом -  Дьома-бл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ирогово – найкращий музей культури і побуту під відкритим небом -  Дьома-блог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144" cy="273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7E1" w:rsidRDefault="006377E1" w:rsidP="00637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noProof/>
          <w:sz w:val="24"/>
          <w:szCs w:val="24"/>
          <w:lang w:val="uk-UA" w:eastAsia="uk-UA"/>
        </w:rPr>
      </w:pPr>
    </w:p>
    <w:p w:rsidR="006377E1" w:rsidRDefault="006377E1" w:rsidP="006377E1">
      <w:pPr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3075B3">
        <w:rPr>
          <w:rFonts w:ascii="Times New Roman" w:hAnsi="Times New Roman" w:cs="Times New Roman"/>
          <w:bCs/>
          <w:iCs/>
          <w:sz w:val="24"/>
          <w:szCs w:val="24"/>
          <w:lang w:val="uk-UA"/>
        </w:rPr>
        <w:br w:type="page"/>
      </w:r>
    </w:p>
    <w:p w:rsidR="0094271C" w:rsidRPr="004347DF" w:rsidRDefault="0094271C" w:rsidP="006377E1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4347DF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Übung </w:t>
      </w:r>
      <w:r w:rsidR="004347DF" w:rsidRPr="004347DF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4347DF" w:rsidRPr="004347DF">
        <w:rPr>
          <w:rFonts w:ascii="Times New Roman" w:hAnsi="Times New Roman" w:cs="Times New Roman"/>
          <w:sz w:val="28"/>
          <w:szCs w:val="28"/>
          <w:lang w:val="en-US"/>
        </w:rPr>
        <w:t>Grupieren</w:t>
      </w:r>
      <w:proofErr w:type="spellEnd"/>
      <w:r w:rsidRPr="004347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47DF">
        <w:rPr>
          <w:rFonts w:ascii="Times New Roman" w:hAnsi="Times New Roman" w:cs="Times New Roman"/>
          <w:sz w:val="28"/>
          <w:szCs w:val="28"/>
          <w:lang w:val="uk-UA"/>
        </w:rPr>
        <w:t>Sie</w:t>
      </w:r>
      <w:proofErr w:type="spellEnd"/>
      <w:r w:rsidRPr="004347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47DF">
        <w:rPr>
          <w:rFonts w:ascii="Times New Roman" w:hAnsi="Times New Roman" w:cs="Times New Roman"/>
          <w:sz w:val="28"/>
          <w:szCs w:val="28"/>
          <w:lang w:val="uk-UA"/>
        </w:rPr>
        <w:t>bitte</w:t>
      </w:r>
      <w:proofErr w:type="spellEnd"/>
      <w:r w:rsidRPr="004347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47DF">
        <w:rPr>
          <w:rFonts w:ascii="Times New Roman" w:hAnsi="Times New Roman" w:cs="Times New Roman"/>
          <w:sz w:val="28"/>
          <w:szCs w:val="28"/>
          <w:lang w:val="uk-UA"/>
        </w:rPr>
        <w:t>alle</w:t>
      </w:r>
      <w:proofErr w:type="spellEnd"/>
      <w:r w:rsidRPr="004347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47DF" w:rsidRPr="004347DF">
        <w:rPr>
          <w:rFonts w:ascii="Times New Roman" w:hAnsi="Times New Roman" w:cs="Times New Roman"/>
          <w:sz w:val="28"/>
          <w:szCs w:val="28"/>
          <w:lang w:val="en-US"/>
        </w:rPr>
        <w:t>sehensw</w:t>
      </w:r>
      <w:proofErr w:type="spellEnd"/>
      <w:r w:rsidR="004347DF" w:rsidRPr="004347DF">
        <w:rPr>
          <w:rFonts w:ascii="Times New Roman" w:hAnsi="Times New Roman" w:cs="Times New Roman"/>
          <w:sz w:val="28"/>
          <w:szCs w:val="28"/>
          <w:lang w:val="uk-UA"/>
        </w:rPr>
        <w:t>ü</w:t>
      </w:r>
      <w:proofErr w:type="spellStart"/>
      <w:r w:rsidR="004347DF" w:rsidRPr="004347DF">
        <w:rPr>
          <w:rFonts w:ascii="Times New Roman" w:hAnsi="Times New Roman" w:cs="Times New Roman"/>
          <w:sz w:val="28"/>
          <w:szCs w:val="28"/>
          <w:lang w:val="en-US"/>
        </w:rPr>
        <w:t>rdige</w:t>
      </w:r>
      <w:proofErr w:type="spellEnd"/>
      <w:r w:rsidR="004347DF" w:rsidRPr="00434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47DF" w:rsidRPr="004347DF">
        <w:rPr>
          <w:rFonts w:ascii="Times New Roman" w:hAnsi="Times New Roman" w:cs="Times New Roman"/>
          <w:sz w:val="28"/>
          <w:szCs w:val="28"/>
          <w:lang w:val="en-US"/>
        </w:rPr>
        <w:t>Plӓtze</w:t>
      </w:r>
      <w:proofErr w:type="spellEnd"/>
      <w:r w:rsidR="004347DF" w:rsidRPr="004347DF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6377E1" w:rsidRPr="003075B3" w:rsidRDefault="004347DF" w:rsidP="006377E1">
      <w:pPr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val="uk-UA" w:eastAsia="uk-UA"/>
        </w:rPr>
        <w:drawing>
          <wp:inline distT="0" distB="0" distL="0" distR="0">
            <wp:extent cx="5486400" cy="3200400"/>
            <wp:effectExtent l="0" t="0" r="0" b="0"/>
            <wp:docPr id="16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6377E1" w:rsidRDefault="006377E1" w:rsidP="006377E1">
      <w:pPr>
        <w:rPr>
          <w:rFonts w:ascii="Times New Roman" w:hAnsi="Times New Roman" w:cs="Times New Roman"/>
          <w:bCs/>
          <w:iCs/>
          <w:sz w:val="24"/>
          <w:szCs w:val="24"/>
          <w:lang w:val="pl-PL"/>
        </w:rPr>
      </w:pPr>
    </w:p>
    <w:p w:rsidR="004347DF" w:rsidRPr="0077774C" w:rsidRDefault="004347DF" w:rsidP="00777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pl-PL"/>
        </w:rPr>
      </w:pPr>
    </w:p>
    <w:p w:rsidR="004347DF" w:rsidRPr="0077774C" w:rsidRDefault="0077774C" w:rsidP="006377E1">
      <w:pPr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val="uk-UA" w:eastAsia="uk-UA"/>
        </w:rPr>
        <w:pict>
          <v:roundrect id="_x0000_s1037" style="position:absolute;margin-left:-22.85pt;margin-top:20.4pt;width:485.25pt;height:205.6pt;z-index:251658239" arcsize="10923f" fillcolor="white [3201]" strokecolor="#3f3151 [1607]" strokeweight="1pt">
            <v:stroke dashstyle="dash"/>
            <v:shadow color="#868686"/>
            <v:textbox>
              <w:txbxContent>
                <w:p w:rsidR="0077774C" w:rsidRPr="0077774C" w:rsidRDefault="0077774C" w:rsidP="0077774C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pl-PL"/>
                    </w:rPr>
                  </w:pP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 xml:space="preserve">das Goldene Tor, die Nationalloper,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 xml:space="preserve">  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das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Denkmal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f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ü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r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dieBegr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ü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nder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Kyjiws, das Museum des historischen Kostbarkeiten der Ukraine,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 xml:space="preserve">  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 xml:space="preserve"> der Sportpalast,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 xml:space="preserve">  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das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Denkmal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f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ü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r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den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Gro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β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f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ü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rsten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 xml:space="preserve">Wolodymyr,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 xml:space="preserve">  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die Sophienkathedrale,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 xml:space="preserve">  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 xml:space="preserve"> das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Jaroslaw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Mudry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Denkmal,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 xml:space="preserve">   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 xml:space="preserve">die Wolodymyrkathedrale,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 xml:space="preserve">  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die Andreaskirche, die Kyrylskirche,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 xml:space="preserve">   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 xml:space="preserve"> das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Denkmal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f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ü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r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die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Gro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β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f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ü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rstin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Olha,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 xml:space="preserve">  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 xml:space="preserve"> der Palast «Ukraine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»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, die Philarmonie, dasH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ӧ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hlenkloster (die Kyjiwo – Petscherska Lawra), das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Bohdan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Chmelnyzkyj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Denkmal,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das Nationalmuseum für die Geschichte der Ukraine, das Wydubezky-Kloster,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 xml:space="preserve">  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 xml:space="preserve"> das Olimpiastadion,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 xml:space="preserve"> </w:t>
                  </w:r>
                  <w:r w:rsidRPr="0077774C">
                    <w:rPr>
                      <w:rFonts w:ascii="Times New Roman" w:hAnsi="Times New Roman" w:cs="Times New Roman"/>
                      <w:sz w:val="28"/>
                      <w:szCs w:val="28"/>
                      <w:lang w:val="pl-PL"/>
                    </w:rPr>
                    <w:t>das Freilichtmuseum für die Volksbaukunst und Lebensweise der Ukraine</w:t>
                  </w:r>
                </w:p>
                <w:p w:rsidR="0077774C" w:rsidRPr="0077774C" w:rsidRDefault="0077774C" w:rsidP="0077774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lang w:val="pl-PL"/>
                    </w:rPr>
                  </w:pPr>
                </w:p>
                <w:p w:rsidR="0077774C" w:rsidRDefault="0077774C" w:rsidP="0077774C">
                  <w:pPr>
                    <w:jc w:val="both"/>
                  </w:pPr>
                </w:p>
              </w:txbxContent>
            </v:textbox>
          </v:roundrect>
        </w:pict>
      </w:r>
    </w:p>
    <w:p w:rsidR="006377E1" w:rsidRPr="00B810E8" w:rsidRDefault="006377E1" w:rsidP="006377E1">
      <w:pPr>
        <w:rPr>
          <w:rFonts w:ascii="Times New Roman" w:hAnsi="Times New Roman" w:cs="Times New Roman"/>
          <w:bCs/>
          <w:iCs/>
          <w:sz w:val="24"/>
          <w:szCs w:val="24"/>
          <w:lang w:val="pl-PL"/>
        </w:rPr>
      </w:pPr>
    </w:p>
    <w:sectPr w:rsidR="006377E1" w:rsidRPr="00B810E8" w:rsidSect="00ED5A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187"/>
    <w:multiLevelType w:val="hybridMultilevel"/>
    <w:tmpl w:val="19D427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F20F2"/>
    <w:multiLevelType w:val="hybridMultilevel"/>
    <w:tmpl w:val="C05E4E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5104B"/>
    <w:multiLevelType w:val="hybridMultilevel"/>
    <w:tmpl w:val="87F2F1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1193D"/>
    <w:multiLevelType w:val="hybridMultilevel"/>
    <w:tmpl w:val="63AC25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1E97"/>
    <w:rsid w:val="000305A4"/>
    <w:rsid w:val="00236373"/>
    <w:rsid w:val="002C75AE"/>
    <w:rsid w:val="002D0A2A"/>
    <w:rsid w:val="00327AC4"/>
    <w:rsid w:val="004347DF"/>
    <w:rsid w:val="00507346"/>
    <w:rsid w:val="00521D1A"/>
    <w:rsid w:val="00611E97"/>
    <w:rsid w:val="006377E1"/>
    <w:rsid w:val="0069058D"/>
    <w:rsid w:val="0077774C"/>
    <w:rsid w:val="007800BA"/>
    <w:rsid w:val="007E0C99"/>
    <w:rsid w:val="00882253"/>
    <w:rsid w:val="0094271C"/>
    <w:rsid w:val="009E0A13"/>
    <w:rsid w:val="00AE4A4E"/>
    <w:rsid w:val="00B13DCD"/>
    <w:rsid w:val="00B810E8"/>
    <w:rsid w:val="00CF3D6F"/>
    <w:rsid w:val="00D179F4"/>
    <w:rsid w:val="00D53EBD"/>
    <w:rsid w:val="00DF4636"/>
    <w:rsid w:val="00ED5AC9"/>
    <w:rsid w:val="00F35AA4"/>
    <w:rsid w:val="00F5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3]" strokecolor="none [1607]"/>
    </o:shapedefaults>
    <o:shapelayout v:ext="edit">
      <o:idmap v:ext="edit" data="1"/>
      <o:rules v:ext="edit">
        <o:r id="V:Rule5" type="connector" idref="#_x0000_s1030"/>
        <o:r id="V:Rule6" type="connector" idref="#_x0000_s1032"/>
        <o:r id="V:Rule7" type="connector" idref="#_x0000_s1031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97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E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E97"/>
    <w:rPr>
      <w:rFonts w:ascii="Tahoma" w:eastAsiaTheme="minorEastAsia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CF3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CF3D6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m-a">
    <w:name w:val="m-a"/>
    <w:basedOn w:val="a0"/>
    <w:rsid w:val="007800BA"/>
  </w:style>
  <w:style w:type="paragraph" w:styleId="a7">
    <w:name w:val="caption"/>
    <w:basedOn w:val="a"/>
    <w:next w:val="a"/>
    <w:uiPriority w:val="35"/>
    <w:unhideWhenUsed/>
    <w:qFormat/>
    <w:rsid w:val="00F35AA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5.jpeg"/><Relationship Id="rId18" Type="http://schemas.openxmlformats.org/officeDocument/2006/relationships/diagramLayout" Target="diagrams/layout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image" Target="media/image4.jpeg"/><Relationship Id="rId17" Type="http://schemas.openxmlformats.org/officeDocument/2006/relationships/diagramData" Target="diagrams/data2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diagramColors" Target="diagrams/colors2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diagramQuickStyle" Target="diagrams/quickStyle2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3">
  <dgm:title val=""/>
  <dgm:desc val=""/>
  <dgm:catLst>
    <dgm:cat type="accent4" pri="11300"/>
  </dgm:catLst>
  <dgm:styleLbl name="node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>
        <a:shade val="80000"/>
      </a:schemeClr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>
        <a:shade val="80000"/>
      </a:schemeClr>
      <a:schemeClr val="accent4">
        <a:tint val="7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/>
    <dgm:txEffectClrLst/>
  </dgm:styleLbl>
  <dgm:styleLbl name="lnNode1">
    <dgm:fillClrLst>
      <a:schemeClr val="accent4">
        <a:shade val="80000"/>
      </a:schemeClr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shade val="80000"/>
        <a:alpha val="50000"/>
      </a:schemeClr>
      <a:schemeClr val="accent4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/>
    <dgm:txEffectClrLst/>
  </dgm:styleLbl>
  <dgm:styleLbl name="fg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9000"/>
      </a:schemeClr>
    </dgm:fillClrLst>
    <dgm:linClrLst meth="repeat">
      <a:schemeClr val="accent4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80000"/>
      </a:schemeClr>
    </dgm:fillClrLst>
    <dgm:linClrLst meth="repeat">
      <a:schemeClr val="accent4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4_5">
  <dgm:title val=""/>
  <dgm:desc val=""/>
  <dgm:catLst>
    <dgm:cat type="accent4" pri="11500"/>
  </dgm:catLst>
  <dgm:styleLbl name="node0">
    <dgm:fillClrLst meth="cycle">
      <a:schemeClr val="accent4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>
        <a:alpha val="9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>
        <a:alpha val="90000"/>
      </a:schemeClr>
      <a:schemeClr val="accent4">
        <a:alpha val="5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/>
    <dgm:txEffectClrLst/>
  </dgm:styleLbl>
  <dgm:styleLbl name="lnNode1">
    <dgm:fillClrLst>
      <a:schemeClr val="accent4">
        <a:shade val="90000"/>
      </a:schemeClr>
      <a:schemeClr val="accent4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shade val="80000"/>
        <a:alpha val="50000"/>
      </a:schemeClr>
      <a:schemeClr val="accent4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  <a:alpha val="90000"/>
      </a:schemeClr>
      <a:schemeClr val="accent4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fg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bg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sibTrans1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alpha val="90000"/>
        <a:tint val="40000"/>
      </a:schemeClr>
      <a:schemeClr val="accent4">
        <a:alpha val="5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10E22A-ECE7-4DDB-9868-05367F5F1B25}" type="doc">
      <dgm:prSet loTypeId="urn:microsoft.com/office/officeart/2005/8/layout/radial3" loCatId="relationship" qsTypeId="urn:microsoft.com/office/officeart/2005/8/quickstyle/simple1" qsCatId="simple" csTypeId="urn:microsoft.com/office/officeart/2005/8/colors/accent4_3" csCatId="accent4" phldr="1"/>
      <dgm:spPr/>
      <dgm:t>
        <a:bodyPr/>
        <a:lstStyle/>
        <a:p>
          <a:endParaRPr lang="uk-UA"/>
        </a:p>
      </dgm:t>
    </dgm:pt>
    <dgm:pt modelId="{82C117B8-4219-4C6B-8ACD-C291B87B2E4F}">
      <dgm:prSet phldrT="[Текст]"/>
      <dgm:spPr/>
      <dgm:t>
        <a:bodyPr/>
        <a:lstStyle/>
        <a:p>
          <a:r>
            <a:rPr lang="en-US"/>
            <a:t>KYJIW</a:t>
          </a:r>
          <a:endParaRPr lang="uk-UA"/>
        </a:p>
      </dgm:t>
    </dgm:pt>
    <dgm:pt modelId="{E8354EB3-AEF0-432F-9138-D667AE01DCCB}" type="parTrans" cxnId="{BEE1F803-47C0-468E-8E66-70E4B7EBB373}">
      <dgm:prSet/>
      <dgm:spPr/>
      <dgm:t>
        <a:bodyPr/>
        <a:lstStyle/>
        <a:p>
          <a:endParaRPr lang="uk-UA"/>
        </a:p>
      </dgm:t>
    </dgm:pt>
    <dgm:pt modelId="{F83A47FD-8FBB-442C-B4E9-C2C4422DB15B}" type="sibTrans" cxnId="{BEE1F803-47C0-468E-8E66-70E4B7EBB373}">
      <dgm:prSet/>
      <dgm:spPr/>
      <dgm:t>
        <a:bodyPr/>
        <a:lstStyle/>
        <a:p>
          <a:endParaRPr lang="uk-UA"/>
        </a:p>
      </dgm:t>
    </dgm:pt>
    <dgm:pt modelId="{615F46E1-08F4-4BEC-8466-1589AE8EBC09}">
      <dgm:prSet phldrT="[Текст]" phldr="1"/>
      <dgm:spPr/>
      <dgm:t>
        <a:bodyPr/>
        <a:lstStyle/>
        <a:p>
          <a:endParaRPr lang="uk-UA"/>
        </a:p>
      </dgm:t>
    </dgm:pt>
    <dgm:pt modelId="{63905C95-0B26-4E0D-ACA6-2BBA459479DE}" type="parTrans" cxnId="{2448E36D-0508-4E64-9953-EB2801DF076F}">
      <dgm:prSet/>
      <dgm:spPr/>
      <dgm:t>
        <a:bodyPr/>
        <a:lstStyle/>
        <a:p>
          <a:endParaRPr lang="uk-UA"/>
        </a:p>
      </dgm:t>
    </dgm:pt>
    <dgm:pt modelId="{FFDC74A8-A9EC-49B3-8290-DF15D0DB0C8F}" type="sibTrans" cxnId="{2448E36D-0508-4E64-9953-EB2801DF076F}">
      <dgm:prSet/>
      <dgm:spPr/>
      <dgm:t>
        <a:bodyPr/>
        <a:lstStyle/>
        <a:p>
          <a:endParaRPr lang="uk-UA"/>
        </a:p>
      </dgm:t>
    </dgm:pt>
    <dgm:pt modelId="{268C26C0-9C4A-418D-AD06-1FBF444F2865}">
      <dgm:prSet phldrT="[Текст]" phldr="1"/>
      <dgm:spPr/>
      <dgm:t>
        <a:bodyPr/>
        <a:lstStyle/>
        <a:p>
          <a:endParaRPr lang="uk-UA"/>
        </a:p>
      </dgm:t>
    </dgm:pt>
    <dgm:pt modelId="{70B74556-1A64-4F61-B848-533229608B1A}" type="parTrans" cxnId="{9C8720CA-4834-4425-B90F-34A2CE2DCE74}">
      <dgm:prSet/>
      <dgm:spPr/>
      <dgm:t>
        <a:bodyPr/>
        <a:lstStyle/>
        <a:p>
          <a:endParaRPr lang="uk-UA"/>
        </a:p>
      </dgm:t>
    </dgm:pt>
    <dgm:pt modelId="{1B37F49C-FED7-4B57-901B-6167D5D6ECC7}" type="sibTrans" cxnId="{9C8720CA-4834-4425-B90F-34A2CE2DCE74}">
      <dgm:prSet/>
      <dgm:spPr/>
      <dgm:t>
        <a:bodyPr/>
        <a:lstStyle/>
        <a:p>
          <a:endParaRPr lang="uk-UA"/>
        </a:p>
      </dgm:t>
    </dgm:pt>
    <dgm:pt modelId="{44890EED-FDF2-442A-892C-4CF56DCDECCD}">
      <dgm:prSet phldrT="[Текст]" phldr="1"/>
      <dgm:spPr/>
      <dgm:t>
        <a:bodyPr/>
        <a:lstStyle/>
        <a:p>
          <a:endParaRPr lang="uk-UA"/>
        </a:p>
      </dgm:t>
    </dgm:pt>
    <dgm:pt modelId="{35793689-98B9-4CF8-8E80-CB7DCF665894}" type="parTrans" cxnId="{DCB0C19F-1B62-4A9A-A476-C925D7738E45}">
      <dgm:prSet/>
      <dgm:spPr/>
      <dgm:t>
        <a:bodyPr/>
        <a:lstStyle/>
        <a:p>
          <a:endParaRPr lang="uk-UA"/>
        </a:p>
      </dgm:t>
    </dgm:pt>
    <dgm:pt modelId="{F6C82CFD-AC2D-47D5-BA33-643147EE5EA0}" type="sibTrans" cxnId="{DCB0C19F-1B62-4A9A-A476-C925D7738E45}">
      <dgm:prSet/>
      <dgm:spPr/>
      <dgm:t>
        <a:bodyPr/>
        <a:lstStyle/>
        <a:p>
          <a:endParaRPr lang="uk-UA"/>
        </a:p>
      </dgm:t>
    </dgm:pt>
    <dgm:pt modelId="{0F028D19-23F1-41E4-85A1-32C4D855EB3B}">
      <dgm:prSet phldrT="[Текст]" phldr="1"/>
      <dgm:spPr/>
      <dgm:t>
        <a:bodyPr/>
        <a:lstStyle/>
        <a:p>
          <a:endParaRPr lang="uk-UA"/>
        </a:p>
      </dgm:t>
    </dgm:pt>
    <dgm:pt modelId="{9377CD5C-F187-47E0-8B48-0481533FE0D7}" type="parTrans" cxnId="{6450BC44-07FC-4A6F-8E1D-069E5C6735C0}">
      <dgm:prSet/>
      <dgm:spPr/>
      <dgm:t>
        <a:bodyPr/>
        <a:lstStyle/>
        <a:p>
          <a:endParaRPr lang="uk-UA"/>
        </a:p>
      </dgm:t>
    </dgm:pt>
    <dgm:pt modelId="{80958AEF-30EF-45D9-8D41-A36D2FF8AE95}" type="sibTrans" cxnId="{6450BC44-07FC-4A6F-8E1D-069E5C6735C0}">
      <dgm:prSet/>
      <dgm:spPr/>
      <dgm:t>
        <a:bodyPr/>
        <a:lstStyle/>
        <a:p>
          <a:endParaRPr lang="uk-UA"/>
        </a:p>
      </dgm:t>
    </dgm:pt>
    <dgm:pt modelId="{0A2C349E-54E2-403C-B660-65E1E5F33E61}">
      <dgm:prSet phldrT="[Текст]" phldr="1"/>
      <dgm:spPr/>
      <dgm:t>
        <a:bodyPr/>
        <a:lstStyle/>
        <a:p>
          <a:endParaRPr lang="uk-UA"/>
        </a:p>
      </dgm:t>
    </dgm:pt>
    <dgm:pt modelId="{8111F0A8-9159-494F-873B-71EF4A795707}" type="parTrans" cxnId="{6B5055FB-D22B-4F91-8820-0981B1B7648C}">
      <dgm:prSet/>
      <dgm:spPr/>
      <dgm:t>
        <a:bodyPr/>
        <a:lstStyle/>
        <a:p>
          <a:endParaRPr lang="uk-UA"/>
        </a:p>
      </dgm:t>
    </dgm:pt>
    <dgm:pt modelId="{EB89D95B-6E76-4547-88B8-BC8B564B9BCD}" type="sibTrans" cxnId="{6B5055FB-D22B-4F91-8820-0981B1B7648C}">
      <dgm:prSet/>
      <dgm:spPr/>
      <dgm:t>
        <a:bodyPr/>
        <a:lstStyle/>
        <a:p>
          <a:endParaRPr lang="uk-UA"/>
        </a:p>
      </dgm:t>
    </dgm:pt>
    <dgm:pt modelId="{B57E74F9-A3BE-4382-9C99-161BEE62480A}" type="pres">
      <dgm:prSet presAssocID="{1110E22A-ECE7-4DDB-9868-05367F5F1B25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DDF474FA-F803-4558-9024-DE325F58B656}" type="pres">
      <dgm:prSet presAssocID="{1110E22A-ECE7-4DDB-9868-05367F5F1B25}" presName="radial" presStyleCnt="0">
        <dgm:presLayoutVars>
          <dgm:animLvl val="ctr"/>
        </dgm:presLayoutVars>
      </dgm:prSet>
      <dgm:spPr/>
    </dgm:pt>
    <dgm:pt modelId="{51EDD7AE-21AF-4B88-939A-8EE735517797}" type="pres">
      <dgm:prSet presAssocID="{82C117B8-4219-4C6B-8ACD-C291B87B2E4F}" presName="centerShape" presStyleLbl="vennNode1" presStyleIdx="0" presStyleCnt="5"/>
      <dgm:spPr/>
      <dgm:t>
        <a:bodyPr/>
        <a:lstStyle/>
        <a:p>
          <a:endParaRPr lang="uk-UA"/>
        </a:p>
      </dgm:t>
    </dgm:pt>
    <dgm:pt modelId="{E1F199AD-127D-4F2E-92F0-470EDCB680BF}" type="pres">
      <dgm:prSet presAssocID="{615F46E1-08F4-4BEC-8466-1589AE8EBC09}" presName="node" presStyleLbl="vennNode1" presStyleIdx="1" presStyleCnt="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020E8150-1C3F-4B40-B5A7-DEFB24D14F82}" type="pres">
      <dgm:prSet presAssocID="{268C26C0-9C4A-418D-AD06-1FBF444F2865}" presName="node" presStyleLbl="vennNode1" presStyleIdx="2" presStyleCnt="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2DB7E9CF-F7F5-41C6-AEF0-584B7865EF6C}" type="pres">
      <dgm:prSet presAssocID="{44890EED-FDF2-442A-892C-4CF56DCDECCD}" presName="node" presStyleLbl="vennNode1" presStyleIdx="3" presStyleCnt="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FE03C824-4762-475C-A4EF-1D7F406EF68F}" type="pres">
      <dgm:prSet presAssocID="{0F028D19-23F1-41E4-85A1-32C4D855EB3B}" presName="node" presStyleLbl="vennNode1" presStyleIdx="4" presStyleCnt="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C03CCCC5-60B3-4649-9363-173FF9C00001}" type="presOf" srcId="{268C26C0-9C4A-418D-AD06-1FBF444F2865}" destId="{020E8150-1C3F-4B40-B5A7-DEFB24D14F82}" srcOrd="0" destOrd="0" presId="urn:microsoft.com/office/officeart/2005/8/layout/radial3"/>
    <dgm:cxn modelId="{6450BC44-07FC-4A6F-8E1D-069E5C6735C0}" srcId="{82C117B8-4219-4C6B-8ACD-C291B87B2E4F}" destId="{0F028D19-23F1-41E4-85A1-32C4D855EB3B}" srcOrd="3" destOrd="0" parTransId="{9377CD5C-F187-47E0-8B48-0481533FE0D7}" sibTransId="{80958AEF-30EF-45D9-8D41-A36D2FF8AE95}"/>
    <dgm:cxn modelId="{DCB0C19F-1B62-4A9A-A476-C925D7738E45}" srcId="{82C117B8-4219-4C6B-8ACD-C291B87B2E4F}" destId="{44890EED-FDF2-442A-892C-4CF56DCDECCD}" srcOrd="2" destOrd="0" parTransId="{35793689-98B9-4CF8-8E80-CB7DCF665894}" sibTransId="{F6C82CFD-AC2D-47D5-BA33-643147EE5EA0}"/>
    <dgm:cxn modelId="{3E1DC972-4B71-4DAC-847E-62340F711632}" type="presOf" srcId="{1110E22A-ECE7-4DDB-9868-05367F5F1B25}" destId="{B57E74F9-A3BE-4382-9C99-161BEE62480A}" srcOrd="0" destOrd="0" presId="urn:microsoft.com/office/officeart/2005/8/layout/radial3"/>
    <dgm:cxn modelId="{DBC15A8C-1749-4315-9BE7-B6937726D563}" type="presOf" srcId="{44890EED-FDF2-442A-892C-4CF56DCDECCD}" destId="{2DB7E9CF-F7F5-41C6-AEF0-584B7865EF6C}" srcOrd="0" destOrd="0" presId="urn:microsoft.com/office/officeart/2005/8/layout/radial3"/>
    <dgm:cxn modelId="{D7DB1960-6A8B-44BB-A568-98B0F0C33E82}" type="presOf" srcId="{0F028D19-23F1-41E4-85A1-32C4D855EB3B}" destId="{FE03C824-4762-475C-A4EF-1D7F406EF68F}" srcOrd="0" destOrd="0" presId="urn:microsoft.com/office/officeart/2005/8/layout/radial3"/>
    <dgm:cxn modelId="{BEE1F803-47C0-468E-8E66-70E4B7EBB373}" srcId="{1110E22A-ECE7-4DDB-9868-05367F5F1B25}" destId="{82C117B8-4219-4C6B-8ACD-C291B87B2E4F}" srcOrd="0" destOrd="0" parTransId="{E8354EB3-AEF0-432F-9138-D667AE01DCCB}" sibTransId="{F83A47FD-8FBB-442C-B4E9-C2C4422DB15B}"/>
    <dgm:cxn modelId="{838EC2FF-5A50-4321-A9E0-9A169C4D454E}" type="presOf" srcId="{82C117B8-4219-4C6B-8ACD-C291B87B2E4F}" destId="{51EDD7AE-21AF-4B88-939A-8EE735517797}" srcOrd="0" destOrd="0" presId="urn:microsoft.com/office/officeart/2005/8/layout/radial3"/>
    <dgm:cxn modelId="{F329D01E-DFC2-47F1-8260-FE18A163C26F}" type="presOf" srcId="{615F46E1-08F4-4BEC-8466-1589AE8EBC09}" destId="{E1F199AD-127D-4F2E-92F0-470EDCB680BF}" srcOrd="0" destOrd="0" presId="urn:microsoft.com/office/officeart/2005/8/layout/radial3"/>
    <dgm:cxn modelId="{2448E36D-0508-4E64-9953-EB2801DF076F}" srcId="{82C117B8-4219-4C6B-8ACD-C291B87B2E4F}" destId="{615F46E1-08F4-4BEC-8466-1589AE8EBC09}" srcOrd="0" destOrd="0" parTransId="{63905C95-0B26-4E0D-ACA6-2BBA459479DE}" sibTransId="{FFDC74A8-A9EC-49B3-8290-DF15D0DB0C8F}"/>
    <dgm:cxn modelId="{9C8720CA-4834-4425-B90F-34A2CE2DCE74}" srcId="{82C117B8-4219-4C6B-8ACD-C291B87B2E4F}" destId="{268C26C0-9C4A-418D-AD06-1FBF444F2865}" srcOrd="1" destOrd="0" parTransId="{70B74556-1A64-4F61-B848-533229608B1A}" sibTransId="{1B37F49C-FED7-4B57-901B-6167D5D6ECC7}"/>
    <dgm:cxn modelId="{6B5055FB-D22B-4F91-8820-0981B1B7648C}" srcId="{1110E22A-ECE7-4DDB-9868-05367F5F1B25}" destId="{0A2C349E-54E2-403C-B660-65E1E5F33E61}" srcOrd="1" destOrd="0" parTransId="{8111F0A8-9159-494F-873B-71EF4A795707}" sibTransId="{EB89D95B-6E76-4547-88B8-BC8B564B9BCD}"/>
    <dgm:cxn modelId="{3FC8B270-D59E-46C7-9A6F-E83CB46300C9}" type="presParOf" srcId="{B57E74F9-A3BE-4382-9C99-161BEE62480A}" destId="{DDF474FA-F803-4558-9024-DE325F58B656}" srcOrd="0" destOrd="0" presId="urn:microsoft.com/office/officeart/2005/8/layout/radial3"/>
    <dgm:cxn modelId="{C60272E4-64CA-43C8-BBBF-920F8A8B46D9}" type="presParOf" srcId="{DDF474FA-F803-4558-9024-DE325F58B656}" destId="{51EDD7AE-21AF-4B88-939A-8EE735517797}" srcOrd="0" destOrd="0" presId="urn:microsoft.com/office/officeart/2005/8/layout/radial3"/>
    <dgm:cxn modelId="{6A4DDB81-CE20-4C9A-8A61-6AD90144CC94}" type="presParOf" srcId="{DDF474FA-F803-4558-9024-DE325F58B656}" destId="{E1F199AD-127D-4F2E-92F0-470EDCB680BF}" srcOrd="1" destOrd="0" presId="urn:microsoft.com/office/officeart/2005/8/layout/radial3"/>
    <dgm:cxn modelId="{736A11CE-0383-46E8-A0C1-85B23ABEF682}" type="presParOf" srcId="{DDF474FA-F803-4558-9024-DE325F58B656}" destId="{020E8150-1C3F-4B40-B5A7-DEFB24D14F82}" srcOrd="2" destOrd="0" presId="urn:microsoft.com/office/officeart/2005/8/layout/radial3"/>
    <dgm:cxn modelId="{5A485807-4E12-4B03-A442-310ED2C2A868}" type="presParOf" srcId="{DDF474FA-F803-4558-9024-DE325F58B656}" destId="{2DB7E9CF-F7F5-41C6-AEF0-584B7865EF6C}" srcOrd="3" destOrd="0" presId="urn:microsoft.com/office/officeart/2005/8/layout/radial3"/>
    <dgm:cxn modelId="{8D7574B4-27B1-46B1-9957-25FAA8C271D5}" type="presParOf" srcId="{DDF474FA-F803-4558-9024-DE325F58B656}" destId="{FE03C824-4762-475C-A4EF-1D7F406EF68F}" srcOrd="4" destOrd="0" presId="urn:microsoft.com/office/officeart/2005/8/layout/radial3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29DA25F-EAF2-402A-9BAD-DFB353CB4DC6}" type="doc">
      <dgm:prSet loTypeId="urn:microsoft.com/office/officeart/2005/8/layout/cycle3" loCatId="cycle" qsTypeId="urn:microsoft.com/office/officeart/2005/8/quickstyle/simple1" qsCatId="simple" csTypeId="urn:microsoft.com/office/officeart/2005/8/colors/accent4_5" csCatId="accent4" phldr="1"/>
      <dgm:spPr/>
      <dgm:t>
        <a:bodyPr/>
        <a:lstStyle/>
        <a:p>
          <a:endParaRPr lang="uk-UA"/>
        </a:p>
      </dgm:t>
    </dgm:pt>
    <dgm:pt modelId="{CB9D663B-8624-4EF3-9E4E-EC341C2561B5}">
      <dgm:prSet phldrT="[Текст]"/>
      <dgm:spPr/>
      <dgm:t>
        <a:bodyPr/>
        <a:lstStyle/>
        <a:p>
          <a:r>
            <a:rPr lang="pl-PL"/>
            <a:t>religi</a:t>
          </a:r>
          <a:r>
            <a:rPr lang="uk-UA">
              <a:latin typeface="Times New Roman"/>
              <a:cs typeface="Times New Roman"/>
            </a:rPr>
            <a:t>ӧ</a:t>
          </a:r>
          <a:r>
            <a:rPr lang="pl-PL"/>
            <a:t>s</a:t>
          </a:r>
          <a:endParaRPr lang="uk-UA"/>
        </a:p>
      </dgm:t>
    </dgm:pt>
    <dgm:pt modelId="{EEB485A9-8626-4F7C-92EC-6EC866CF9CF4}" type="parTrans" cxnId="{65C2E81D-D206-49A4-87AC-C1CC0C47DF9F}">
      <dgm:prSet/>
      <dgm:spPr/>
      <dgm:t>
        <a:bodyPr/>
        <a:lstStyle/>
        <a:p>
          <a:endParaRPr lang="uk-UA"/>
        </a:p>
      </dgm:t>
    </dgm:pt>
    <dgm:pt modelId="{EB63C5B1-DAE2-4BA1-B729-2DD21B6074D6}" type="sibTrans" cxnId="{65C2E81D-D206-49A4-87AC-C1CC0C47DF9F}">
      <dgm:prSet/>
      <dgm:spPr/>
      <dgm:t>
        <a:bodyPr/>
        <a:lstStyle/>
        <a:p>
          <a:endParaRPr lang="uk-UA"/>
        </a:p>
      </dgm:t>
    </dgm:pt>
    <dgm:pt modelId="{8699ECF6-E549-4E96-8D45-520A45FE320D}">
      <dgm:prSet phldrT="[Текст]"/>
      <dgm:spPr/>
      <dgm:t>
        <a:bodyPr/>
        <a:lstStyle/>
        <a:p>
          <a:r>
            <a:rPr lang="pl-PL"/>
            <a:t>wissenschaftlich</a:t>
          </a:r>
          <a:endParaRPr lang="uk-UA"/>
        </a:p>
      </dgm:t>
    </dgm:pt>
    <dgm:pt modelId="{8E6C880D-FFCC-4DAC-A5CA-8A6F0B3D86B0}" type="parTrans" cxnId="{078D118F-0968-49AD-B6E6-5396F29F2E21}">
      <dgm:prSet/>
      <dgm:spPr/>
      <dgm:t>
        <a:bodyPr/>
        <a:lstStyle/>
        <a:p>
          <a:endParaRPr lang="uk-UA"/>
        </a:p>
      </dgm:t>
    </dgm:pt>
    <dgm:pt modelId="{4A52078B-0651-490A-B214-4CC6EB217C51}" type="sibTrans" cxnId="{078D118F-0968-49AD-B6E6-5396F29F2E21}">
      <dgm:prSet/>
      <dgm:spPr/>
      <dgm:t>
        <a:bodyPr/>
        <a:lstStyle/>
        <a:p>
          <a:endParaRPr lang="uk-UA"/>
        </a:p>
      </dgm:t>
    </dgm:pt>
    <dgm:pt modelId="{7791FD62-CC46-4A4D-9F49-4C87B4BF3BA0}">
      <dgm:prSet phldrT="[Текст]"/>
      <dgm:spPr/>
      <dgm:t>
        <a:bodyPr/>
        <a:lstStyle/>
        <a:p>
          <a:r>
            <a:rPr lang="pl-PL"/>
            <a:t>Denkm</a:t>
          </a:r>
          <a:r>
            <a:rPr lang="uk-UA">
              <a:latin typeface="Times New Roman"/>
              <a:cs typeface="Times New Roman"/>
            </a:rPr>
            <a:t>ӓ</a:t>
          </a:r>
          <a:r>
            <a:rPr lang="pl-PL">
              <a:latin typeface="Times New Roman"/>
              <a:cs typeface="Times New Roman"/>
            </a:rPr>
            <a:t>ler</a:t>
          </a:r>
          <a:endParaRPr lang="uk-UA"/>
        </a:p>
      </dgm:t>
    </dgm:pt>
    <dgm:pt modelId="{9175F3F0-F798-40F0-B989-1140B532754F}" type="parTrans" cxnId="{2C39B821-A89E-4EB8-A0CA-BE6D26B69111}">
      <dgm:prSet/>
      <dgm:spPr/>
      <dgm:t>
        <a:bodyPr/>
        <a:lstStyle/>
        <a:p>
          <a:endParaRPr lang="uk-UA"/>
        </a:p>
      </dgm:t>
    </dgm:pt>
    <dgm:pt modelId="{963FD249-9966-4AE1-A788-7F569F5AAC1F}" type="sibTrans" cxnId="{2C39B821-A89E-4EB8-A0CA-BE6D26B69111}">
      <dgm:prSet/>
      <dgm:spPr/>
      <dgm:t>
        <a:bodyPr/>
        <a:lstStyle/>
        <a:p>
          <a:endParaRPr lang="uk-UA"/>
        </a:p>
      </dgm:t>
    </dgm:pt>
    <dgm:pt modelId="{68AD0578-4F57-4AC2-B6AC-713A2646BEFF}">
      <dgm:prSet phldrT="[Текст]"/>
      <dgm:spPr/>
      <dgm:t>
        <a:bodyPr/>
        <a:lstStyle/>
        <a:p>
          <a:r>
            <a:rPr lang="pl-PL"/>
            <a:t>architektonische Geb</a:t>
          </a:r>
          <a:r>
            <a:rPr lang="uk-UA">
              <a:latin typeface="Times New Roman"/>
              <a:cs typeface="Times New Roman"/>
            </a:rPr>
            <a:t>ӓ</a:t>
          </a:r>
          <a:r>
            <a:rPr lang="pl-PL">
              <a:latin typeface="Times New Roman"/>
              <a:cs typeface="Times New Roman"/>
            </a:rPr>
            <a:t>ude</a:t>
          </a:r>
          <a:endParaRPr lang="uk-UA"/>
        </a:p>
      </dgm:t>
    </dgm:pt>
    <dgm:pt modelId="{0EE76EB6-AAC2-42C1-9C7C-64DF5C4DD07B}" type="parTrans" cxnId="{6122F738-91E6-4A82-91E4-E2CD53030EFA}">
      <dgm:prSet/>
      <dgm:spPr/>
      <dgm:t>
        <a:bodyPr/>
        <a:lstStyle/>
        <a:p>
          <a:endParaRPr lang="uk-UA"/>
        </a:p>
      </dgm:t>
    </dgm:pt>
    <dgm:pt modelId="{29FE112F-C29D-457B-B4D1-DA9ED31FF616}" type="sibTrans" cxnId="{6122F738-91E6-4A82-91E4-E2CD53030EFA}">
      <dgm:prSet/>
      <dgm:spPr/>
      <dgm:t>
        <a:bodyPr/>
        <a:lstStyle/>
        <a:p>
          <a:endParaRPr lang="uk-UA"/>
        </a:p>
      </dgm:t>
    </dgm:pt>
    <dgm:pt modelId="{FBD2F5F4-650F-4468-BC55-D0D24A7E9C8D}">
      <dgm:prSet phldrT="[Текст]"/>
      <dgm:spPr/>
      <dgm:t>
        <a:bodyPr/>
        <a:lstStyle/>
        <a:p>
          <a:r>
            <a:rPr lang="pl-PL"/>
            <a:t>kulturell</a:t>
          </a:r>
          <a:endParaRPr lang="uk-UA"/>
        </a:p>
      </dgm:t>
    </dgm:pt>
    <dgm:pt modelId="{9D424F73-5771-46C9-BC03-C59471A59652}" type="parTrans" cxnId="{19A90CAC-151B-4E2F-BF92-DE29E504DDB9}">
      <dgm:prSet/>
      <dgm:spPr/>
      <dgm:t>
        <a:bodyPr/>
        <a:lstStyle/>
        <a:p>
          <a:endParaRPr lang="uk-UA"/>
        </a:p>
      </dgm:t>
    </dgm:pt>
    <dgm:pt modelId="{64C7B001-0AE4-44F9-A840-6F14B68A689A}" type="sibTrans" cxnId="{19A90CAC-151B-4E2F-BF92-DE29E504DDB9}">
      <dgm:prSet/>
      <dgm:spPr/>
      <dgm:t>
        <a:bodyPr/>
        <a:lstStyle/>
        <a:p>
          <a:endParaRPr lang="uk-UA"/>
        </a:p>
      </dgm:t>
    </dgm:pt>
    <dgm:pt modelId="{9936252F-10E4-4FDC-9093-FCAFFD2EA149}" type="pres">
      <dgm:prSet presAssocID="{729DA25F-EAF2-402A-9BAD-DFB353CB4DC6}" presName="Name0" presStyleCnt="0">
        <dgm:presLayoutVars>
          <dgm:dir/>
          <dgm:resizeHandles val="exact"/>
        </dgm:presLayoutVars>
      </dgm:prSet>
      <dgm:spPr/>
    </dgm:pt>
    <dgm:pt modelId="{2E1E8618-4387-41E5-A6D7-DEC07794FFFD}" type="pres">
      <dgm:prSet presAssocID="{729DA25F-EAF2-402A-9BAD-DFB353CB4DC6}" presName="cycle" presStyleCnt="0"/>
      <dgm:spPr/>
    </dgm:pt>
    <dgm:pt modelId="{C4C860EF-6907-4E80-8F0D-0E13C11346CF}" type="pres">
      <dgm:prSet presAssocID="{CB9D663B-8624-4EF3-9E4E-EC341C2561B5}" presName="nodeFirst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1FE465C9-6EA8-4278-86B2-F2FC1876DF5D}" type="pres">
      <dgm:prSet presAssocID="{EB63C5B1-DAE2-4BA1-B729-2DD21B6074D6}" presName="sibTransFirstNode" presStyleLbl="bgShp" presStyleIdx="0" presStyleCnt="1"/>
      <dgm:spPr/>
    </dgm:pt>
    <dgm:pt modelId="{D056EF93-F1D7-44E2-AD4C-8286CE315DFA}" type="pres">
      <dgm:prSet presAssocID="{8699ECF6-E549-4E96-8D45-520A45FE320D}" presName="nodeFollowingNodes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422A751A-36F1-4D64-9DC6-FFAE4CB77E90}" type="pres">
      <dgm:prSet presAssocID="{7791FD62-CC46-4A4D-9F49-4C87B4BF3BA0}" presName="nodeFollowingNodes" presStyleLbl="node1" presStyleIdx="2" presStyleCnt="5">
        <dgm:presLayoutVars>
          <dgm:bulletEnabled val="1"/>
        </dgm:presLayoutVars>
      </dgm:prSet>
      <dgm:spPr/>
    </dgm:pt>
    <dgm:pt modelId="{FE5773D9-C7DF-4E76-A8C6-1CE49DB7A71F}" type="pres">
      <dgm:prSet presAssocID="{68AD0578-4F57-4AC2-B6AC-713A2646BEFF}" presName="nodeFollowingNodes" presStyleLbl="node1" presStyleIdx="3" presStyleCnt="5">
        <dgm:presLayoutVars>
          <dgm:bulletEnabled val="1"/>
        </dgm:presLayoutVars>
      </dgm:prSet>
      <dgm:spPr/>
    </dgm:pt>
    <dgm:pt modelId="{169FB636-38FD-426B-8005-26D5C104CB89}" type="pres">
      <dgm:prSet presAssocID="{FBD2F5F4-650F-4468-BC55-D0D24A7E9C8D}" presName="nodeFollowingNodes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65C2E81D-D206-49A4-87AC-C1CC0C47DF9F}" srcId="{729DA25F-EAF2-402A-9BAD-DFB353CB4DC6}" destId="{CB9D663B-8624-4EF3-9E4E-EC341C2561B5}" srcOrd="0" destOrd="0" parTransId="{EEB485A9-8626-4F7C-92EC-6EC866CF9CF4}" sibTransId="{EB63C5B1-DAE2-4BA1-B729-2DD21B6074D6}"/>
    <dgm:cxn modelId="{2434D22F-0DE4-409E-9FF7-76F81DAD79C7}" type="presOf" srcId="{729DA25F-EAF2-402A-9BAD-DFB353CB4DC6}" destId="{9936252F-10E4-4FDC-9093-FCAFFD2EA149}" srcOrd="0" destOrd="0" presId="urn:microsoft.com/office/officeart/2005/8/layout/cycle3"/>
    <dgm:cxn modelId="{799B3F04-15CD-4576-B287-7F83131AD574}" type="presOf" srcId="{CB9D663B-8624-4EF3-9E4E-EC341C2561B5}" destId="{C4C860EF-6907-4E80-8F0D-0E13C11346CF}" srcOrd="0" destOrd="0" presId="urn:microsoft.com/office/officeart/2005/8/layout/cycle3"/>
    <dgm:cxn modelId="{4155449D-411A-4BA0-A4C3-F6591073C26D}" type="presOf" srcId="{68AD0578-4F57-4AC2-B6AC-713A2646BEFF}" destId="{FE5773D9-C7DF-4E76-A8C6-1CE49DB7A71F}" srcOrd="0" destOrd="0" presId="urn:microsoft.com/office/officeart/2005/8/layout/cycle3"/>
    <dgm:cxn modelId="{2C39B821-A89E-4EB8-A0CA-BE6D26B69111}" srcId="{729DA25F-EAF2-402A-9BAD-DFB353CB4DC6}" destId="{7791FD62-CC46-4A4D-9F49-4C87B4BF3BA0}" srcOrd="2" destOrd="0" parTransId="{9175F3F0-F798-40F0-B989-1140B532754F}" sibTransId="{963FD249-9966-4AE1-A788-7F569F5AAC1F}"/>
    <dgm:cxn modelId="{19A90CAC-151B-4E2F-BF92-DE29E504DDB9}" srcId="{729DA25F-EAF2-402A-9BAD-DFB353CB4DC6}" destId="{FBD2F5F4-650F-4468-BC55-D0D24A7E9C8D}" srcOrd="4" destOrd="0" parTransId="{9D424F73-5771-46C9-BC03-C59471A59652}" sibTransId="{64C7B001-0AE4-44F9-A840-6F14B68A689A}"/>
    <dgm:cxn modelId="{9DA3AA63-516E-4190-A9C7-E7D2DA542F40}" type="presOf" srcId="{8699ECF6-E549-4E96-8D45-520A45FE320D}" destId="{D056EF93-F1D7-44E2-AD4C-8286CE315DFA}" srcOrd="0" destOrd="0" presId="urn:microsoft.com/office/officeart/2005/8/layout/cycle3"/>
    <dgm:cxn modelId="{2A5EC1D7-A042-4476-A7FD-8E8CBA74BD76}" type="presOf" srcId="{7791FD62-CC46-4A4D-9F49-4C87B4BF3BA0}" destId="{422A751A-36F1-4D64-9DC6-FFAE4CB77E90}" srcOrd="0" destOrd="0" presId="urn:microsoft.com/office/officeart/2005/8/layout/cycle3"/>
    <dgm:cxn modelId="{078D118F-0968-49AD-B6E6-5396F29F2E21}" srcId="{729DA25F-EAF2-402A-9BAD-DFB353CB4DC6}" destId="{8699ECF6-E549-4E96-8D45-520A45FE320D}" srcOrd="1" destOrd="0" parTransId="{8E6C880D-FFCC-4DAC-A5CA-8A6F0B3D86B0}" sibTransId="{4A52078B-0651-490A-B214-4CC6EB217C51}"/>
    <dgm:cxn modelId="{DC7ADDCF-617E-4353-AEB3-F06FF1A86A20}" type="presOf" srcId="{FBD2F5F4-650F-4468-BC55-D0D24A7E9C8D}" destId="{169FB636-38FD-426B-8005-26D5C104CB89}" srcOrd="0" destOrd="0" presId="urn:microsoft.com/office/officeart/2005/8/layout/cycle3"/>
    <dgm:cxn modelId="{6122F738-91E6-4A82-91E4-E2CD53030EFA}" srcId="{729DA25F-EAF2-402A-9BAD-DFB353CB4DC6}" destId="{68AD0578-4F57-4AC2-B6AC-713A2646BEFF}" srcOrd="3" destOrd="0" parTransId="{0EE76EB6-AAC2-42C1-9C7C-64DF5C4DD07B}" sibTransId="{29FE112F-C29D-457B-B4D1-DA9ED31FF616}"/>
    <dgm:cxn modelId="{E7EA4435-F9FE-492A-B0AC-3537C278F204}" type="presOf" srcId="{EB63C5B1-DAE2-4BA1-B729-2DD21B6074D6}" destId="{1FE465C9-6EA8-4278-86B2-F2FC1876DF5D}" srcOrd="0" destOrd="0" presId="urn:microsoft.com/office/officeart/2005/8/layout/cycle3"/>
    <dgm:cxn modelId="{8CB07EF3-8C4B-4A34-BBA9-551D2A409FAF}" type="presParOf" srcId="{9936252F-10E4-4FDC-9093-FCAFFD2EA149}" destId="{2E1E8618-4387-41E5-A6D7-DEC07794FFFD}" srcOrd="0" destOrd="0" presId="urn:microsoft.com/office/officeart/2005/8/layout/cycle3"/>
    <dgm:cxn modelId="{5AD35F37-0021-4DE2-ADAB-C1B0B8BB5317}" type="presParOf" srcId="{2E1E8618-4387-41E5-A6D7-DEC07794FFFD}" destId="{C4C860EF-6907-4E80-8F0D-0E13C11346CF}" srcOrd="0" destOrd="0" presId="urn:microsoft.com/office/officeart/2005/8/layout/cycle3"/>
    <dgm:cxn modelId="{057CD80A-81E3-4E49-927F-6BD5B7B4FFC7}" type="presParOf" srcId="{2E1E8618-4387-41E5-A6D7-DEC07794FFFD}" destId="{1FE465C9-6EA8-4278-86B2-F2FC1876DF5D}" srcOrd="1" destOrd="0" presId="urn:microsoft.com/office/officeart/2005/8/layout/cycle3"/>
    <dgm:cxn modelId="{A9DC3D5E-03A5-4B85-ACD7-47D03AA0A796}" type="presParOf" srcId="{2E1E8618-4387-41E5-A6D7-DEC07794FFFD}" destId="{D056EF93-F1D7-44E2-AD4C-8286CE315DFA}" srcOrd="2" destOrd="0" presId="urn:microsoft.com/office/officeart/2005/8/layout/cycle3"/>
    <dgm:cxn modelId="{FDC78F2C-B23A-4BF5-919D-19CAE630E5C7}" type="presParOf" srcId="{2E1E8618-4387-41E5-A6D7-DEC07794FFFD}" destId="{422A751A-36F1-4D64-9DC6-FFAE4CB77E90}" srcOrd="3" destOrd="0" presId="urn:microsoft.com/office/officeart/2005/8/layout/cycle3"/>
    <dgm:cxn modelId="{F7A76645-6C4A-4BBA-A401-C4506CBF84BE}" type="presParOf" srcId="{2E1E8618-4387-41E5-A6D7-DEC07794FFFD}" destId="{FE5773D9-C7DF-4E76-A8C6-1CE49DB7A71F}" srcOrd="4" destOrd="0" presId="urn:microsoft.com/office/officeart/2005/8/layout/cycle3"/>
    <dgm:cxn modelId="{70E6F928-5AF5-4FEF-A2F4-35111471E24E}" type="presParOf" srcId="{2E1E8618-4387-41E5-A6D7-DEC07794FFFD}" destId="{169FB636-38FD-426B-8005-26D5C104CB89}" srcOrd="5" destOrd="0" presId="urn:microsoft.com/office/officeart/2005/8/layout/cycle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2498</Words>
  <Characters>1425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2020-11-02T20:56:00Z</dcterms:created>
  <dcterms:modified xsi:type="dcterms:W3CDTF">2020-11-03T22:26:00Z</dcterms:modified>
</cp:coreProperties>
</file>