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9E" w:rsidRPr="003B74AE" w:rsidRDefault="0032689E" w:rsidP="003B74AE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3B74AE">
        <w:rPr>
          <w:rFonts w:ascii="Times New Roman" w:hAnsi="Times New Roman"/>
          <w:sz w:val="28"/>
          <w:szCs w:val="28"/>
          <w:u w:val="single"/>
          <w:lang w:val="uk-UA"/>
        </w:rPr>
        <w:t>Розділ 1. Формоутворення зачіски.</w:t>
      </w:r>
    </w:p>
    <w:p w:rsidR="0032689E" w:rsidRPr="003B74AE" w:rsidRDefault="0032689E" w:rsidP="003B74AE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B74AE">
        <w:rPr>
          <w:rFonts w:ascii="Times New Roman" w:hAnsi="Times New Roman"/>
          <w:b/>
          <w:sz w:val="28"/>
          <w:szCs w:val="28"/>
          <w:u w:val="single"/>
          <w:lang w:val="uk-UA"/>
        </w:rPr>
        <w:t>Тема: Розробка та виконання жіночої вечірньої асиметричної зачіски</w:t>
      </w:r>
      <w:r w:rsidRPr="003B74A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9D0AF6" w:rsidRPr="003B74AE" w:rsidRDefault="0032689E" w:rsidP="003B74AE">
      <w:pPr>
        <w:rPr>
          <w:rFonts w:ascii="Times New Roman" w:hAnsi="Times New Roman"/>
          <w:sz w:val="28"/>
          <w:szCs w:val="28"/>
          <w:lang w:val="uk-UA"/>
        </w:rPr>
      </w:pPr>
      <w:r w:rsidRPr="003B74AE">
        <w:rPr>
          <w:rFonts w:ascii="Times New Roman" w:hAnsi="Times New Roman"/>
          <w:b/>
          <w:i/>
          <w:sz w:val="28"/>
          <w:szCs w:val="28"/>
          <w:lang w:val="uk-UA"/>
        </w:rPr>
        <w:t>Мета:</w:t>
      </w:r>
      <w:r w:rsidRPr="003B7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0AF6" w:rsidRPr="003B74AE">
        <w:rPr>
          <w:rFonts w:ascii="Times New Roman" w:hAnsi="Times New Roman"/>
          <w:sz w:val="28"/>
          <w:szCs w:val="28"/>
          <w:lang w:val="uk-UA"/>
        </w:rPr>
        <w:t>закріпити навички щодо виконання ескізів та розробки вечірніх зачісок із різними видами силуетів та форми, для подальшого закріплення знань, вмінь та навичок у проектуванні зачісок</w:t>
      </w:r>
    </w:p>
    <w:p w:rsidR="0032689E" w:rsidRPr="003B74AE" w:rsidRDefault="0032689E" w:rsidP="003B74A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B74AE">
        <w:rPr>
          <w:rFonts w:ascii="Times New Roman" w:hAnsi="Times New Roman"/>
          <w:b/>
          <w:i/>
          <w:sz w:val="28"/>
          <w:szCs w:val="28"/>
          <w:lang w:val="uk-UA"/>
        </w:rPr>
        <w:t>Обладнання до заняття:</w:t>
      </w:r>
      <w:r w:rsidRPr="003B74AE">
        <w:rPr>
          <w:rFonts w:ascii="Times New Roman" w:hAnsi="Times New Roman"/>
          <w:sz w:val="28"/>
          <w:szCs w:val="28"/>
          <w:lang w:val="uk-UA"/>
        </w:rPr>
        <w:t xml:space="preserve"> робочий альбом, конспект лекції, простий та кольорові олівці, гумка, фахові журнали</w:t>
      </w:r>
      <w:r w:rsidR="009D0AF6" w:rsidRPr="003B74AE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9D0AF6" w:rsidRPr="003B74AE">
        <w:rPr>
          <w:rFonts w:ascii="Times New Roman" w:hAnsi="Times New Roman"/>
          <w:sz w:val="28"/>
          <w:szCs w:val="28"/>
          <w:lang w:val="uk-UA"/>
        </w:rPr>
        <w:t>інтернет</w:t>
      </w:r>
      <w:proofErr w:type="spellEnd"/>
      <w:r w:rsidR="009D0AF6" w:rsidRPr="003B74AE">
        <w:rPr>
          <w:rFonts w:ascii="Times New Roman" w:hAnsi="Times New Roman"/>
          <w:sz w:val="28"/>
          <w:szCs w:val="28"/>
          <w:lang w:val="uk-UA"/>
        </w:rPr>
        <w:t xml:space="preserve"> ресурси</w:t>
      </w:r>
      <w:r w:rsidRPr="003B74AE">
        <w:rPr>
          <w:rFonts w:ascii="Times New Roman" w:hAnsi="Times New Roman"/>
          <w:sz w:val="28"/>
          <w:szCs w:val="28"/>
          <w:lang w:val="uk-UA"/>
        </w:rPr>
        <w:t xml:space="preserve"> із максимальним зображенням  зачісок різних форм</w:t>
      </w:r>
    </w:p>
    <w:p w:rsidR="0032689E" w:rsidRPr="003B74AE" w:rsidRDefault="0032689E" w:rsidP="003B74AE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B74AE">
        <w:rPr>
          <w:rFonts w:ascii="Times New Roman" w:hAnsi="Times New Roman"/>
          <w:b/>
          <w:i/>
          <w:sz w:val="28"/>
          <w:szCs w:val="28"/>
          <w:lang w:val="uk-UA"/>
        </w:rPr>
        <w:t>Література:</w:t>
      </w:r>
    </w:p>
    <w:p w:rsidR="0032689E" w:rsidRPr="003B74AE" w:rsidRDefault="0032689E" w:rsidP="003B74AE">
      <w:pPr>
        <w:pStyle w:val="10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3B74AE">
        <w:rPr>
          <w:rFonts w:ascii="Times New Roman" w:hAnsi="Times New Roman"/>
          <w:sz w:val="28"/>
          <w:szCs w:val="28"/>
          <w:lang w:val="uk-UA"/>
        </w:rPr>
        <w:t xml:space="preserve">Дизайн зачіски: Навчальний посібник для професійної підготовки студентів у вищих навчальних закладах мистецького профілю. – К.: Кондор, 2010 – 216 с. 74-75 ст.  </w:t>
      </w:r>
    </w:p>
    <w:p w:rsidR="0032689E" w:rsidRPr="003B74AE" w:rsidRDefault="0032689E" w:rsidP="003B74AE">
      <w:pPr>
        <w:pStyle w:val="10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3B74AE">
        <w:rPr>
          <w:rFonts w:ascii="Times New Roman" w:hAnsi="Times New Roman"/>
          <w:sz w:val="28"/>
          <w:szCs w:val="28"/>
          <w:lang w:val="uk-UA"/>
        </w:rPr>
        <w:t xml:space="preserve">Сайт  </w:t>
      </w:r>
      <w:proofErr w:type="spellStart"/>
      <w:r w:rsidRPr="003B74AE">
        <w:rPr>
          <w:rFonts w:ascii="Times New Roman" w:hAnsi="Times New Roman"/>
          <w:sz w:val="28"/>
          <w:szCs w:val="28"/>
          <w:lang w:val="uk-UA"/>
        </w:rPr>
        <w:t>“syana-інтернет</w:t>
      </w:r>
      <w:proofErr w:type="spellEnd"/>
      <w:r w:rsidRPr="003B74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B74AE">
        <w:rPr>
          <w:rFonts w:ascii="Times New Roman" w:hAnsi="Times New Roman"/>
          <w:sz w:val="28"/>
          <w:szCs w:val="28"/>
          <w:lang w:val="uk-UA"/>
        </w:rPr>
        <w:t>перукар”</w:t>
      </w:r>
      <w:proofErr w:type="spellEnd"/>
      <w:r w:rsidRPr="003B74AE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5" w:anchor=".WDGDANSLRdg" w:history="1">
        <w:r w:rsidRPr="003B74A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http://syana.org.ua/news/siluet_zachiski/2010-10-13-71#.WDGDANSLRdg</w:t>
        </w:r>
      </w:hyperlink>
    </w:p>
    <w:p w:rsidR="0032689E" w:rsidRPr="003B74AE" w:rsidRDefault="0032689E" w:rsidP="003B74AE">
      <w:pPr>
        <w:pStyle w:val="10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3B74AE">
        <w:rPr>
          <w:rFonts w:ascii="Times New Roman" w:hAnsi="Times New Roman"/>
          <w:sz w:val="28"/>
          <w:szCs w:val="28"/>
          <w:lang w:val="uk-UA"/>
        </w:rPr>
        <w:t xml:space="preserve">Сайт «краса і стиль» http://style.kosiv.info/hairstyle-menu/20-form-hairstyle/112-2010-01-24-20-34-47.html </w:t>
      </w:r>
    </w:p>
    <w:p w:rsidR="0032689E" w:rsidRPr="003B74AE" w:rsidRDefault="0032689E" w:rsidP="003B74AE">
      <w:pPr>
        <w:pStyle w:val="10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3B74AE">
        <w:rPr>
          <w:rFonts w:ascii="Times New Roman" w:hAnsi="Times New Roman"/>
          <w:sz w:val="28"/>
          <w:szCs w:val="28"/>
          <w:lang w:val="uk-UA"/>
        </w:rPr>
        <w:t>Фахові журнали</w:t>
      </w:r>
    </w:p>
    <w:p w:rsidR="0032689E" w:rsidRPr="003B74AE" w:rsidRDefault="0032689E" w:rsidP="003B74AE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B74AE">
        <w:rPr>
          <w:rFonts w:ascii="Times New Roman" w:hAnsi="Times New Roman"/>
          <w:b/>
          <w:i/>
          <w:sz w:val="28"/>
          <w:szCs w:val="28"/>
          <w:lang w:val="uk-UA"/>
        </w:rPr>
        <w:t>В результаті виконання роботи студент повинен:</w:t>
      </w:r>
    </w:p>
    <w:p w:rsidR="009D0AF6" w:rsidRPr="003B74AE" w:rsidRDefault="0032689E" w:rsidP="003B74AE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B74AE">
        <w:rPr>
          <w:rFonts w:ascii="Times New Roman" w:hAnsi="Times New Roman"/>
          <w:b/>
          <w:i/>
          <w:sz w:val="28"/>
          <w:szCs w:val="28"/>
          <w:lang w:val="uk-UA"/>
        </w:rPr>
        <w:t>Знати:</w:t>
      </w:r>
      <w:r w:rsidRPr="003B7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0AF6" w:rsidRPr="003B74AE">
        <w:rPr>
          <w:rFonts w:ascii="Times New Roman" w:hAnsi="Times New Roman"/>
          <w:sz w:val="28"/>
          <w:szCs w:val="28"/>
          <w:lang w:val="uk-UA"/>
        </w:rPr>
        <w:t>характеристики зачіски, її композиційний розбір (частковий);</w:t>
      </w:r>
      <w:r w:rsidR="009D0AF6" w:rsidRPr="003B74A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32689E" w:rsidRPr="003B74AE" w:rsidRDefault="0032689E" w:rsidP="003B74A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B74AE">
        <w:rPr>
          <w:rFonts w:ascii="Times New Roman" w:hAnsi="Times New Roman"/>
          <w:b/>
          <w:i/>
          <w:sz w:val="28"/>
          <w:szCs w:val="28"/>
          <w:lang w:val="uk-UA"/>
        </w:rPr>
        <w:t>Вміти:</w:t>
      </w:r>
      <w:r w:rsidRPr="003B7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0AF6" w:rsidRPr="003B74AE">
        <w:rPr>
          <w:rFonts w:ascii="Times New Roman" w:hAnsi="Times New Roman"/>
          <w:sz w:val="28"/>
          <w:szCs w:val="28"/>
          <w:lang w:val="uk-UA"/>
        </w:rPr>
        <w:t>класифікувати зачіски за різними ступенями прилягання до голови, різними видами форм, типів, описати послідовне виконання зачіски.</w:t>
      </w:r>
    </w:p>
    <w:p w:rsidR="0032689E" w:rsidRPr="003B74AE" w:rsidRDefault="00C935F7" w:rsidP="000A05E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ви</w:t>
      </w:r>
      <w:r w:rsidR="0032689E" w:rsidRPr="003B74AE">
        <w:rPr>
          <w:rFonts w:ascii="Times New Roman" w:hAnsi="Times New Roman"/>
          <w:b/>
          <w:sz w:val="28"/>
          <w:szCs w:val="28"/>
          <w:lang w:val="uk-UA"/>
        </w:rPr>
        <w:t>конання роботи</w:t>
      </w:r>
    </w:p>
    <w:p w:rsidR="00C416BE" w:rsidRPr="003B74AE" w:rsidRDefault="00C416BE" w:rsidP="000A05E2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3B74AE">
        <w:rPr>
          <w:rFonts w:ascii="Times New Roman" w:hAnsi="Times New Roman"/>
          <w:sz w:val="28"/>
          <w:szCs w:val="28"/>
          <w:lang w:val="uk-UA"/>
        </w:rPr>
        <w:t>Розробити в кольорі три творчі ескізи жіночої вечірньої асиметричної зачіски (І підгрупа – високої; ІІ підгрупа - низької);</w:t>
      </w:r>
    </w:p>
    <w:p w:rsidR="00C416BE" w:rsidRPr="003B74AE" w:rsidRDefault="00C416BE" w:rsidP="000A05E2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3B74AE">
        <w:rPr>
          <w:rFonts w:ascii="Times New Roman" w:hAnsi="Times New Roman"/>
          <w:sz w:val="28"/>
          <w:szCs w:val="28"/>
          <w:lang w:val="uk-UA"/>
        </w:rPr>
        <w:t>Вибрати один з трьох варіантів творчих ескізів, та виконати у кольорі  один робочий ескіз асиметричної вечірньої зачіски, зображеної у вигідному ракурсі;</w:t>
      </w:r>
    </w:p>
    <w:p w:rsidR="00C416BE" w:rsidRPr="003B74AE" w:rsidRDefault="00C416BE" w:rsidP="000A05E2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3B74AE">
        <w:rPr>
          <w:rFonts w:ascii="Times New Roman" w:hAnsi="Times New Roman"/>
          <w:sz w:val="28"/>
          <w:szCs w:val="28"/>
          <w:lang w:val="uk-UA"/>
        </w:rPr>
        <w:t xml:space="preserve">Заповнити таблицю з розгорнутою відповіддю, описуючи </w:t>
      </w:r>
      <w:r w:rsidR="0014195B" w:rsidRPr="003B7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4AE">
        <w:rPr>
          <w:rFonts w:ascii="Times New Roman" w:hAnsi="Times New Roman"/>
          <w:sz w:val="28"/>
          <w:szCs w:val="28"/>
          <w:lang w:val="uk-UA"/>
        </w:rPr>
        <w:t xml:space="preserve">робочий ескіз вечірньої асиметричної зачіски; </w:t>
      </w:r>
    </w:p>
    <w:p w:rsidR="00C416BE" w:rsidRPr="003B74AE" w:rsidRDefault="00C416BE" w:rsidP="000A05E2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3B74AE">
        <w:rPr>
          <w:rFonts w:ascii="Times New Roman" w:hAnsi="Times New Roman"/>
          <w:sz w:val="28"/>
          <w:szCs w:val="28"/>
          <w:lang w:val="uk-UA"/>
        </w:rPr>
        <w:t>Виконати зачіску на моделі;</w:t>
      </w:r>
    </w:p>
    <w:p w:rsidR="0032689E" w:rsidRPr="003B74AE" w:rsidRDefault="00C416BE" w:rsidP="000A05E2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3B74AE">
        <w:rPr>
          <w:rFonts w:ascii="Times New Roman" w:hAnsi="Times New Roman"/>
          <w:sz w:val="28"/>
          <w:szCs w:val="28"/>
          <w:lang w:val="uk-UA"/>
        </w:rPr>
        <w:t>Зробити висновки після виконаної роботи.</w:t>
      </w:r>
    </w:p>
    <w:p w:rsidR="003B74AE" w:rsidRDefault="003B74AE" w:rsidP="008E0F25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3B74AE" w:rsidSect="008E0F25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8E0F25" w:rsidRPr="0014195B" w:rsidRDefault="008E0F25" w:rsidP="008E0F25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195B">
        <w:rPr>
          <w:rFonts w:ascii="Times New Roman" w:hAnsi="Times New Roman"/>
          <w:b/>
          <w:sz w:val="28"/>
          <w:szCs w:val="28"/>
          <w:lang w:val="uk-UA"/>
        </w:rPr>
        <w:lastRenderedPageBreak/>
        <w:t>Композиційний розбір зачіски</w:t>
      </w:r>
    </w:p>
    <w:tbl>
      <w:tblPr>
        <w:tblStyle w:val="a3"/>
        <w:tblW w:w="0" w:type="auto"/>
        <w:tblLook w:val="04A0"/>
      </w:tblPr>
      <w:tblGrid>
        <w:gridCol w:w="496"/>
        <w:gridCol w:w="3237"/>
        <w:gridCol w:w="5838"/>
      </w:tblGrid>
      <w:tr w:rsidR="008E0F25" w:rsidRPr="0014195B" w:rsidTr="008E0F25">
        <w:trPr>
          <w:trHeight w:val="556"/>
        </w:trPr>
        <w:tc>
          <w:tcPr>
            <w:tcW w:w="496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2"/>
                <w:lang w:val="uk-UA"/>
              </w:rPr>
            </w:pPr>
            <w:r w:rsidRPr="0014195B">
              <w:rPr>
                <w:rFonts w:ascii="Times New Roman" w:hAnsi="Times New Roman"/>
                <w:sz w:val="22"/>
                <w:lang w:val="uk-UA"/>
              </w:rPr>
              <w:t>№</w:t>
            </w:r>
          </w:p>
        </w:tc>
        <w:tc>
          <w:tcPr>
            <w:tcW w:w="3237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2"/>
                <w:lang w:val="uk-UA"/>
              </w:rPr>
            </w:pPr>
            <w:r w:rsidRPr="0014195B">
              <w:rPr>
                <w:rFonts w:ascii="Times New Roman" w:hAnsi="Times New Roman"/>
                <w:sz w:val="22"/>
                <w:lang w:val="uk-UA"/>
              </w:rPr>
              <w:t xml:space="preserve">Значення зачіски, роль, композиційні засоби та зв’язки </w:t>
            </w:r>
          </w:p>
        </w:tc>
        <w:tc>
          <w:tcPr>
            <w:tcW w:w="5838" w:type="dxa"/>
          </w:tcPr>
          <w:p w:rsidR="008E0F25" w:rsidRPr="0014195B" w:rsidRDefault="008E0F25" w:rsidP="008E0F25">
            <w:pPr>
              <w:jc w:val="center"/>
              <w:rPr>
                <w:rFonts w:ascii="Times New Roman" w:hAnsi="Times New Roman"/>
                <w:sz w:val="22"/>
                <w:szCs w:val="28"/>
                <w:lang w:val="uk-UA"/>
              </w:rPr>
            </w:pPr>
            <w:r w:rsidRPr="0014195B">
              <w:rPr>
                <w:rFonts w:ascii="Times New Roman" w:hAnsi="Times New Roman"/>
                <w:sz w:val="22"/>
                <w:lang w:val="uk-UA"/>
              </w:rPr>
              <w:t>Характеристики зачіски</w:t>
            </w:r>
          </w:p>
        </w:tc>
      </w:tr>
      <w:tr w:rsidR="008E0F25" w:rsidRPr="0014195B" w:rsidTr="00D872A2">
        <w:trPr>
          <w:trHeight w:val="1035"/>
        </w:trPr>
        <w:tc>
          <w:tcPr>
            <w:tcW w:w="496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95B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237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95B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зачіски, вікова категорія</w:t>
            </w:r>
          </w:p>
        </w:tc>
        <w:tc>
          <w:tcPr>
            <w:tcW w:w="5838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0F25" w:rsidRPr="0014195B" w:rsidTr="00D872A2">
        <w:trPr>
          <w:trHeight w:val="710"/>
        </w:trPr>
        <w:tc>
          <w:tcPr>
            <w:tcW w:w="496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95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237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95B">
              <w:rPr>
                <w:rFonts w:ascii="Times New Roman" w:hAnsi="Times New Roman"/>
                <w:sz w:val="28"/>
                <w:szCs w:val="28"/>
                <w:lang w:val="uk-UA"/>
              </w:rPr>
              <w:t>Стиль зачіски</w:t>
            </w:r>
          </w:p>
        </w:tc>
        <w:tc>
          <w:tcPr>
            <w:tcW w:w="5838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0F25" w:rsidRPr="0014195B" w:rsidTr="00D872A2">
        <w:trPr>
          <w:trHeight w:val="833"/>
        </w:trPr>
        <w:tc>
          <w:tcPr>
            <w:tcW w:w="496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95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37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95B">
              <w:rPr>
                <w:rFonts w:ascii="Times New Roman" w:hAnsi="Times New Roman"/>
                <w:sz w:val="28"/>
                <w:szCs w:val="28"/>
                <w:lang w:val="uk-UA"/>
              </w:rPr>
              <w:t>Категорія зачіски по модності</w:t>
            </w:r>
          </w:p>
        </w:tc>
        <w:tc>
          <w:tcPr>
            <w:tcW w:w="5838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0F25" w:rsidRPr="0014195B" w:rsidTr="00D872A2">
        <w:trPr>
          <w:trHeight w:val="734"/>
        </w:trPr>
        <w:tc>
          <w:tcPr>
            <w:tcW w:w="496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95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237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95B">
              <w:rPr>
                <w:rFonts w:ascii="Times New Roman" w:hAnsi="Times New Roman"/>
                <w:sz w:val="28"/>
                <w:szCs w:val="28"/>
                <w:lang w:val="uk-UA"/>
              </w:rPr>
              <w:t>Тип зачіски</w:t>
            </w:r>
          </w:p>
        </w:tc>
        <w:tc>
          <w:tcPr>
            <w:tcW w:w="5838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0F25" w:rsidRPr="0014195B" w:rsidTr="0020701D">
        <w:tc>
          <w:tcPr>
            <w:tcW w:w="496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95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237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95B">
              <w:rPr>
                <w:rFonts w:ascii="Times New Roman" w:hAnsi="Times New Roman"/>
                <w:sz w:val="28"/>
                <w:szCs w:val="28"/>
                <w:lang w:val="uk-UA"/>
              </w:rPr>
              <w:t>Форма зачіски (геометричність, об’ємність)</w:t>
            </w:r>
          </w:p>
        </w:tc>
        <w:tc>
          <w:tcPr>
            <w:tcW w:w="5838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0F25" w:rsidRPr="0014195B" w:rsidTr="00D872A2">
        <w:trPr>
          <w:trHeight w:val="650"/>
        </w:trPr>
        <w:tc>
          <w:tcPr>
            <w:tcW w:w="496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95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237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95B">
              <w:rPr>
                <w:rFonts w:ascii="Times New Roman" w:hAnsi="Times New Roman"/>
                <w:sz w:val="28"/>
                <w:szCs w:val="28"/>
                <w:lang w:val="uk-UA"/>
              </w:rPr>
              <w:t>Силует зачіски</w:t>
            </w:r>
          </w:p>
        </w:tc>
        <w:tc>
          <w:tcPr>
            <w:tcW w:w="5838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0F25" w:rsidRPr="0014195B" w:rsidTr="002F3ACC">
        <w:trPr>
          <w:trHeight w:val="1161"/>
        </w:trPr>
        <w:tc>
          <w:tcPr>
            <w:tcW w:w="496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95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237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95B">
              <w:rPr>
                <w:rFonts w:ascii="Times New Roman" w:hAnsi="Times New Roman"/>
                <w:sz w:val="28"/>
                <w:szCs w:val="28"/>
                <w:lang w:val="uk-UA"/>
              </w:rPr>
              <w:t>Лінії силуету, що присутні у зачісці</w:t>
            </w:r>
          </w:p>
        </w:tc>
        <w:tc>
          <w:tcPr>
            <w:tcW w:w="5838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0F25" w:rsidRPr="0014195B" w:rsidTr="00D872A2">
        <w:trPr>
          <w:trHeight w:val="818"/>
        </w:trPr>
        <w:tc>
          <w:tcPr>
            <w:tcW w:w="496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95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237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95B">
              <w:rPr>
                <w:rFonts w:ascii="Times New Roman" w:hAnsi="Times New Roman"/>
                <w:sz w:val="28"/>
                <w:szCs w:val="28"/>
                <w:lang w:val="uk-UA"/>
              </w:rPr>
              <w:t>Композиційний центр зачіски</w:t>
            </w:r>
          </w:p>
        </w:tc>
        <w:tc>
          <w:tcPr>
            <w:tcW w:w="5838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872A2" w:rsidRPr="0014195B" w:rsidTr="002E5D48">
        <w:trPr>
          <w:trHeight w:val="818"/>
        </w:trPr>
        <w:tc>
          <w:tcPr>
            <w:tcW w:w="496" w:type="dxa"/>
          </w:tcPr>
          <w:p w:rsidR="00D872A2" w:rsidRPr="0014195B" w:rsidRDefault="00D872A2" w:rsidP="002E5D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237" w:type="dxa"/>
          </w:tcPr>
          <w:p w:rsidR="00D872A2" w:rsidRPr="0014195B" w:rsidRDefault="00963B07" w:rsidP="002E5D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Акцент у зачісці</w:t>
            </w:r>
          </w:p>
        </w:tc>
        <w:tc>
          <w:tcPr>
            <w:tcW w:w="5838" w:type="dxa"/>
          </w:tcPr>
          <w:p w:rsidR="00D872A2" w:rsidRPr="0014195B" w:rsidRDefault="00D872A2" w:rsidP="002E5D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872A2" w:rsidRPr="0014195B" w:rsidTr="002E5D48">
        <w:trPr>
          <w:trHeight w:val="818"/>
        </w:trPr>
        <w:tc>
          <w:tcPr>
            <w:tcW w:w="496" w:type="dxa"/>
          </w:tcPr>
          <w:p w:rsidR="00D872A2" w:rsidRPr="0014195B" w:rsidRDefault="00D872A2" w:rsidP="002E5D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237" w:type="dxa"/>
          </w:tcPr>
          <w:p w:rsidR="00D872A2" w:rsidRPr="0014195B" w:rsidRDefault="00963B07" w:rsidP="002E5D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Контраст який присутній у зачісці</w:t>
            </w:r>
          </w:p>
        </w:tc>
        <w:tc>
          <w:tcPr>
            <w:tcW w:w="5838" w:type="dxa"/>
          </w:tcPr>
          <w:p w:rsidR="00D872A2" w:rsidRPr="0014195B" w:rsidRDefault="00D872A2" w:rsidP="002E5D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872A2" w:rsidRPr="0014195B" w:rsidTr="00D872A2">
        <w:trPr>
          <w:trHeight w:val="818"/>
        </w:trPr>
        <w:tc>
          <w:tcPr>
            <w:tcW w:w="496" w:type="dxa"/>
          </w:tcPr>
          <w:p w:rsidR="00D872A2" w:rsidRPr="0014195B" w:rsidRDefault="00D872A2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237" w:type="dxa"/>
          </w:tcPr>
          <w:p w:rsidR="00D872A2" w:rsidRPr="0014195B" w:rsidRDefault="00963B07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Нюанс у зачісці</w:t>
            </w:r>
          </w:p>
        </w:tc>
        <w:tc>
          <w:tcPr>
            <w:tcW w:w="5838" w:type="dxa"/>
          </w:tcPr>
          <w:p w:rsidR="00D872A2" w:rsidRPr="0014195B" w:rsidRDefault="00D872A2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0F25" w:rsidRPr="0014195B" w:rsidTr="00D872A2">
        <w:trPr>
          <w:trHeight w:val="987"/>
        </w:trPr>
        <w:tc>
          <w:tcPr>
            <w:tcW w:w="496" w:type="dxa"/>
          </w:tcPr>
          <w:p w:rsidR="008E0F25" w:rsidRPr="0014195B" w:rsidRDefault="00D872A2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237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95B">
              <w:rPr>
                <w:rFonts w:ascii="Times New Roman" w:hAnsi="Times New Roman"/>
                <w:sz w:val="28"/>
                <w:szCs w:val="28"/>
                <w:lang w:val="uk-UA"/>
              </w:rPr>
              <w:t>Описати послідовність виконання зачіски</w:t>
            </w:r>
          </w:p>
        </w:tc>
        <w:tc>
          <w:tcPr>
            <w:tcW w:w="5838" w:type="dxa"/>
          </w:tcPr>
          <w:p w:rsidR="008E0F25" w:rsidRPr="0014195B" w:rsidRDefault="008E0F25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0F25" w:rsidRPr="0014195B" w:rsidTr="0020701D">
        <w:trPr>
          <w:trHeight w:val="1771"/>
        </w:trPr>
        <w:tc>
          <w:tcPr>
            <w:tcW w:w="496" w:type="dxa"/>
          </w:tcPr>
          <w:p w:rsidR="008E0F25" w:rsidRPr="0014195B" w:rsidRDefault="00D872A2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075" w:type="dxa"/>
            <w:gridSpan w:val="2"/>
          </w:tcPr>
          <w:p w:rsidR="008E0F25" w:rsidRPr="0014195B" w:rsidRDefault="008E0F25" w:rsidP="00207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9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Висновки: </w:t>
            </w:r>
          </w:p>
        </w:tc>
      </w:tr>
    </w:tbl>
    <w:p w:rsidR="00944529" w:rsidRPr="0014195B" w:rsidRDefault="00944529">
      <w:pPr>
        <w:rPr>
          <w:sz w:val="27"/>
          <w:szCs w:val="27"/>
          <w:lang w:val="uk-UA"/>
        </w:rPr>
      </w:pPr>
    </w:p>
    <w:sectPr w:rsidR="00944529" w:rsidRPr="0014195B" w:rsidSect="008E0F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66A64"/>
    <w:multiLevelType w:val="hybridMultilevel"/>
    <w:tmpl w:val="B680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D2B0D"/>
    <w:multiLevelType w:val="hybridMultilevel"/>
    <w:tmpl w:val="F6ACE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700901"/>
    <w:multiLevelType w:val="hybridMultilevel"/>
    <w:tmpl w:val="87DA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2689E"/>
    <w:rsid w:val="000A05E2"/>
    <w:rsid w:val="0014195B"/>
    <w:rsid w:val="002F3ACC"/>
    <w:rsid w:val="0032689E"/>
    <w:rsid w:val="003B74AE"/>
    <w:rsid w:val="00753458"/>
    <w:rsid w:val="008E0F25"/>
    <w:rsid w:val="00944529"/>
    <w:rsid w:val="00963B07"/>
    <w:rsid w:val="009D0AF6"/>
    <w:rsid w:val="00B11DB0"/>
    <w:rsid w:val="00C416BE"/>
    <w:rsid w:val="00C8546E"/>
    <w:rsid w:val="00C935F7"/>
    <w:rsid w:val="00CF0615"/>
    <w:rsid w:val="00D8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2689E"/>
    <w:pPr>
      <w:ind w:left="720"/>
      <w:contextualSpacing/>
    </w:pPr>
  </w:style>
  <w:style w:type="paragraph" w:customStyle="1" w:styleId="10">
    <w:name w:val="Абзац списка1"/>
    <w:basedOn w:val="a"/>
    <w:rsid w:val="0032689E"/>
    <w:pPr>
      <w:ind w:left="720"/>
      <w:contextualSpacing/>
    </w:pPr>
    <w:rPr>
      <w:lang w:eastAsia="en-US"/>
    </w:rPr>
  </w:style>
  <w:style w:type="table" w:styleId="a3">
    <w:name w:val="Table Grid"/>
    <w:basedOn w:val="a1"/>
    <w:rsid w:val="0032689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268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1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yana.org.ua/news/siluet_zachiski/2010-10-13-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2020-03-23T15:22:00Z</cp:lastPrinted>
  <dcterms:created xsi:type="dcterms:W3CDTF">2020-03-22T18:40:00Z</dcterms:created>
  <dcterms:modified xsi:type="dcterms:W3CDTF">2020-03-23T22:28:00Z</dcterms:modified>
</cp:coreProperties>
</file>