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104" w:rsidRPr="001B7043" w:rsidRDefault="00B46104" w:rsidP="00B46104">
      <w:pPr>
        <w:jc w:val="center"/>
        <w:rPr>
          <w:b/>
          <w:sz w:val="28"/>
          <w:szCs w:val="28"/>
          <w:lang w:val="ru-RU"/>
        </w:rPr>
      </w:pPr>
      <w:r w:rsidRPr="001B7043">
        <w:rPr>
          <w:b/>
          <w:sz w:val="28"/>
          <w:szCs w:val="28"/>
          <w:lang w:val="ru-RU"/>
        </w:rPr>
        <w:t>ТЕМА 6. АУДИТОРСЬКІ РОБОЧІ ДОКУМЕНТИ</w:t>
      </w:r>
    </w:p>
    <w:p w:rsidR="00B46104" w:rsidRPr="001B7043" w:rsidRDefault="00B46104" w:rsidP="00B46104">
      <w:pPr>
        <w:jc w:val="center"/>
        <w:rPr>
          <w:b/>
          <w:sz w:val="28"/>
          <w:szCs w:val="28"/>
          <w:lang w:val="ru-RU"/>
        </w:rPr>
      </w:pPr>
    </w:p>
    <w:p w:rsidR="00B46104" w:rsidRPr="001B7043" w:rsidRDefault="00B46104" w:rsidP="00B46104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Питання</w:t>
      </w:r>
      <w:proofErr w:type="spellEnd"/>
      <w:r w:rsidRPr="001B7043">
        <w:rPr>
          <w:b/>
          <w:sz w:val="28"/>
          <w:szCs w:val="28"/>
          <w:lang w:val="ru-RU"/>
        </w:rPr>
        <w:t xml:space="preserve"> для </w:t>
      </w:r>
      <w:proofErr w:type="spellStart"/>
      <w:r w:rsidRPr="001B7043">
        <w:rPr>
          <w:b/>
          <w:sz w:val="28"/>
          <w:szCs w:val="28"/>
          <w:lang w:val="ru-RU"/>
        </w:rPr>
        <w:t>самостійного</w:t>
      </w:r>
      <w:proofErr w:type="spellEnd"/>
      <w:r w:rsidRPr="001B7043">
        <w:rPr>
          <w:b/>
          <w:sz w:val="28"/>
          <w:szCs w:val="28"/>
          <w:lang w:val="ru-RU"/>
        </w:rPr>
        <w:t xml:space="preserve"> </w:t>
      </w:r>
      <w:proofErr w:type="spellStart"/>
      <w:r w:rsidRPr="001B7043">
        <w:rPr>
          <w:b/>
          <w:sz w:val="28"/>
          <w:szCs w:val="28"/>
          <w:lang w:val="ru-RU"/>
        </w:rPr>
        <w:t>вивчення</w:t>
      </w:r>
      <w:proofErr w:type="spellEnd"/>
      <w:r w:rsidRPr="001B7043">
        <w:rPr>
          <w:b/>
          <w:sz w:val="28"/>
          <w:szCs w:val="28"/>
          <w:lang w:val="ru-RU"/>
        </w:rPr>
        <w:t>:</w:t>
      </w:r>
    </w:p>
    <w:p w:rsidR="00B46104" w:rsidRDefault="00B46104" w:rsidP="00B46104">
      <w:pPr>
        <w:jc w:val="both"/>
        <w:rPr>
          <w:sz w:val="28"/>
          <w:szCs w:val="28"/>
          <w:lang w:val="ru-RU"/>
        </w:rPr>
      </w:pPr>
      <w:r w:rsidRPr="00B8370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Робочі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документи</w:t>
      </w:r>
      <w:proofErr w:type="spellEnd"/>
      <w:r w:rsidRPr="001B7043">
        <w:rPr>
          <w:sz w:val="28"/>
          <w:szCs w:val="28"/>
          <w:lang w:val="ru-RU"/>
        </w:rPr>
        <w:t xml:space="preserve"> з </w:t>
      </w:r>
      <w:proofErr w:type="spellStart"/>
      <w:r w:rsidRPr="001B7043">
        <w:rPr>
          <w:sz w:val="28"/>
          <w:szCs w:val="28"/>
          <w:lang w:val="ru-RU"/>
        </w:rPr>
        <w:t>планування</w:t>
      </w:r>
      <w:proofErr w:type="spellEnd"/>
      <w:r w:rsidRPr="001B7043">
        <w:rPr>
          <w:sz w:val="28"/>
          <w:szCs w:val="28"/>
          <w:lang w:val="ru-RU"/>
        </w:rPr>
        <w:t xml:space="preserve"> аудиту.</w:t>
      </w:r>
    </w:p>
    <w:p w:rsidR="00B46104" w:rsidRPr="001B7043" w:rsidRDefault="00B46104" w:rsidP="00B461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Зберігання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аудиторських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документів</w:t>
      </w:r>
      <w:proofErr w:type="spellEnd"/>
      <w:r>
        <w:rPr>
          <w:sz w:val="28"/>
          <w:szCs w:val="28"/>
          <w:lang w:val="ru-RU"/>
        </w:rPr>
        <w:t>.</w:t>
      </w:r>
    </w:p>
    <w:p w:rsidR="00B46104" w:rsidRPr="001B7043" w:rsidRDefault="00B46104" w:rsidP="00B46104">
      <w:pPr>
        <w:jc w:val="both"/>
        <w:rPr>
          <w:sz w:val="28"/>
          <w:szCs w:val="28"/>
          <w:lang w:val="ru-RU"/>
        </w:rPr>
      </w:pPr>
    </w:p>
    <w:p w:rsidR="00B46104" w:rsidRPr="001B7043" w:rsidRDefault="00B46104" w:rsidP="00B46104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Основні</w:t>
      </w:r>
      <w:proofErr w:type="spellEnd"/>
      <w:r w:rsidRPr="001B7043">
        <w:rPr>
          <w:b/>
          <w:sz w:val="28"/>
          <w:szCs w:val="28"/>
          <w:lang w:val="ru-RU"/>
        </w:rPr>
        <w:t xml:space="preserve"> </w:t>
      </w:r>
      <w:proofErr w:type="spellStart"/>
      <w:r w:rsidRPr="001B7043">
        <w:rPr>
          <w:b/>
          <w:sz w:val="28"/>
          <w:szCs w:val="28"/>
          <w:lang w:val="ru-RU"/>
        </w:rPr>
        <w:t>терміни</w:t>
      </w:r>
      <w:proofErr w:type="spellEnd"/>
      <w:r w:rsidRPr="001B7043">
        <w:rPr>
          <w:b/>
          <w:sz w:val="28"/>
          <w:szCs w:val="28"/>
          <w:lang w:val="ru-RU"/>
        </w:rPr>
        <w:t xml:space="preserve"> і </w:t>
      </w:r>
      <w:proofErr w:type="spellStart"/>
      <w:r w:rsidRPr="001B7043">
        <w:rPr>
          <w:b/>
          <w:sz w:val="28"/>
          <w:szCs w:val="28"/>
          <w:lang w:val="ru-RU"/>
        </w:rPr>
        <w:t>поняття</w:t>
      </w:r>
      <w:proofErr w:type="spellEnd"/>
      <w:r w:rsidRPr="001B7043">
        <w:rPr>
          <w:b/>
          <w:sz w:val="28"/>
          <w:szCs w:val="28"/>
          <w:lang w:val="ru-RU"/>
        </w:rPr>
        <w:t>:</w:t>
      </w:r>
    </w:p>
    <w:p w:rsidR="00B46104" w:rsidRPr="001B7043" w:rsidRDefault="00B46104" w:rsidP="00B46104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робочі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документи</w:t>
      </w:r>
      <w:proofErr w:type="spellEnd"/>
      <w:r w:rsidRPr="001B7043">
        <w:rPr>
          <w:sz w:val="28"/>
          <w:szCs w:val="28"/>
          <w:lang w:val="ru-RU"/>
        </w:rPr>
        <w:t xml:space="preserve"> аудитора, </w:t>
      </w:r>
      <w:proofErr w:type="spellStart"/>
      <w:r w:rsidRPr="001B7043">
        <w:rPr>
          <w:sz w:val="28"/>
          <w:szCs w:val="28"/>
          <w:lang w:val="ru-RU"/>
        </w:rPr>
        <w:t>постійні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поточні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робочі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документи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підсумкова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документація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аудиторське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досьє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поточне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постійне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спеціальне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досьє</w:t>
      </w:r>
      <w:proofErr w:type="spellEnd"/>
      <w:r w:rsidRPr="001B7043">
        <w:rPr>
          <w:sz w:val="28"/>
          <w:szCs w:val="28"/>
          <w:lang w:val="ru-RU"/>
        </w:rPr>
        <w:t xml:space="preserve">, план аудиту, </w:t>
      </w:r>
      <w:proofErr w:type="spellStart"/>
      <w:r w:rsidRPr="001B7043">
        <w:rPr>
          <w:sz w:val="28"/>
          <w:szCs w:val="28"/>
          <w:lang w:val="ru-RU"/>
        </w:rPr>
        <w:t>програма</w:t>
      </w:r>
      <w:proofErr w:type="spellEnd"/>
      <w:r w:rsidRPr="001B7043">
        <w:rPr>
          <w:sz w:val="28"/>
          <w:szCs w:val="28"/>
          <w:lang w:val="ru-RU"/>
        </w:rPr>
        <w:t xml:space="preserve"> аудиту.</w:t>
      </w:r>
    </w:p>
    <w:p w:rsidR="00B46104" w:rsidRPr="001B7043" w:rsidRDefault="00B46104" w:rsidP="00B46104">
      <w:pPr>
        <w:ind w:firstLine="709"/>
        <w:jc w:val="both"/>
        <w:rPr>
          <w:b/>
          <w:sz w:val="28"/>
          <w:szCs w:val="28"/>
          <w:lang w:val="ru-RU"/>
        </w:rPr>
      </w:pPr>
    </w:p>
    <w:p w:rsidR="00B46104" w:rsidRPr="001B7043" w:rsidRDefault="00B46104" w:rsidP="00B46104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Завдання</w:t>
      </w:r>
      <w:proofErr w:type="spellEnd"/>
      <w:r w:rsidRPr="001B7043">
        <w:rPr>
          <w:b/>
          <w:sz w:val="28"/>
          <w:szCs w:val="28"/>
          <w:lang w:val="ru-RU"/>
        </w:rPr>
        <w:t xml:space="preserve"> 1. </w:t>
      </w:r>
    </w:p>
    <w:p w:rsidR="00B46104" w:rsidRPr="001B7043" w:rsidRDefault="00B46104" w:rsidP="00B46104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Запропонуйте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можливі</w:t>
      </w:r>
      <w:proofErr w:type="spellEnd"/>
      <w:r w:rsidRPr="001B7043">
        <w:rPr>
          <w:sz w:val="28"/>
          <w:szCs w:val="28"/>
          <w:lang w:val="ru-RU"/>
        </w:rPr>
        <w:t xml:space="preserve"> та </w:t>
      </w:r>
      <w:proofErr w:type="spellStart"/>
      <w:r w:rsidRPr="001B7043">
        <w:rPr>
          <w:sz w:val="28"/>
          <w:szCs w:val="28"/>
          <w:lang w:val="ru-RU"/>
        </w:rPr>
        <w:t>найнеобхідніші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робочі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документи</w:t>
      </w:r>
      <w:proofErr w:type="spellEnd"/>
      <w:r w:rsidRPr="001B7043">
        <w:rPr>
          <w:sz w:val="28"/>
          <w:szCs w:val="28"/>
          <w:lang w:val="ru-RU"/>
        </w:rPr>
        <w:t xml:space="preserve"> аудитора.</w:t>
      </w:r>
    </w:p>
    <w:p w:rsidR="00B46104" w:rsidRDefault="00B46104" w:rsidP="00B46104">
      <w:pPr>
        <w:ind w:firstLine="709"/>
        <w:jc w:val="both"/>
        <w:rPr>
          <w:b/>
          <w:sz w:val="28"/>
          <w:szCs w:val="28"/>
          <w:lang w:val="ru-RU"/>
        </w:rPr>
      </w:pPr>
    </w:p>
    <w:p w:rsidR="00B46104" w:rsidRPr="001B7043" w:rsidRDefault="00B46104" w:rsidP="00B46104">
      <w:pPr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1B7043">
        <w:rPr>
          <w:b/>
          <w:sz w:val="28"/>
          <w:szCs w:val="28"/>
          <w:lang w:val="ru-RU"/>
        </w:rPr>
        <w:t>Завдання</w:t>
      </w:r>
      <w:proofErr w:type="spellEnd"/>
      <w:r w:rsidRPr="001B7043">
        <w:rPr>
          <w:b/>
          <w:sz w:val="28"/>
          <w:szCs w:val="28"/>
          <w:lang w:val="ru-RU"/>
        </w:rPr>
        <w:t xml:space="preserve"> 2.</w:t>
      </w:r>
      <w:r w:rsidRPr="001B7043">
        <w:rPr>
          <w:sz w:val="28"/>
          <w:szCs w:val="28"/>
          <w:lang w:val="ru-RU"/>
        </w:rPr>
        <w:t xml:space="preserve"> </w:t>
      </w:r>
    </w:p>
    <w:p w:rsidR="00B46104" w:rsidRPr="001B7043" w:rsidRDefault="00B46104" w:rsidP="00B46104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Скласти</w:t>
      </w:r>
      <w:proofErr w:type="spellEnd"/>
      <w:r w:rsidRPr="001B7043">
        <w:rPr>
          <w:sz w:val="28"/>
          <w:szCs w:val="28"/>
          <w:lang w:val="ru-RU"/>
        </w:rPr>
        <w:t xml:space="preserve"> документ, </w:t>
      </w:r>
      <w:proofErr w:type="spellStart"/>
      <w:r w:rsidRPr="001B7043">
        <w:rPr>
          <w:sz w:val="28"/>
          <w:szCs w:val="28"/>
          <w:lang w:val="ru-RU"/>
        </w:rPr>
        <w:t>що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використовується</w:t>
      </w:r>
      <w:proofErr w:type="spellEnd"/>
      <w:r w:rsidRPr="001B7043">
        <w:rPr>
          <w:sz w:val="28"/>
          <w:szCs w:val="28"/>
          <w:lang w:val="ru-RU"/>
        </w:rPr>
        <w:t xml:space="preserve"> на </w:t>
      </w:r>
      <w:proofErr w:type="spellStart"/>
      <w:r w:rsidRPr="001B7043">
        <w:rPr>
          <w:sz w:val="28"/>
          <w:szCs w:val="28"/>
          <w:lang w:val="ru-RU"/>
        </w:rPr>
        <w:t>підготовчому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етапі</w:t>
      </w:r>
      <w:proofErr w:type="spellEnd"/>
      <w:r w:rsidRPr="001B7043">
        <w:rPr>
          <w:sz w:val="28"/>
          <w:szCs w:val="28"/>
          <w:lang w:val="ru-RU"/>
        </w:rPr>
        <w:t xml:space="preserve"> аудиту (</w:t>
      </w:r>
      <w:proofErr w:type="spellStart"/>
      <w:r w:rsidRPr="001B7043">
        <w:rPr>
          <w:sz w:val="28"/>
          <w:szCs w:val="28"/>
          <w:lang w:val="ru-RU"/>
        </w:rPr>
        <w:t>загальні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відомості</w:t>
      </w:r>
      <w:proofErr w:type="spellEnd"/>
      <w:r w:rsidRPr="001B7043">
        <w:rPr>
          <w:sz w:val="28"/>
          <w:szCs w:val="28"/>
          <w:lang w:val="ru-RU"/>
        </w:rPr>
        <w:t xml:space="preserve"> про </w:t>
      </w:r>
      <w:proofErr w:type="spellStart"/>
      <w:r w:rsidRPr="001B7043">
        <w:rPr>
          <w:sz w:val="28"/>
          <w:szCs w:val="28"/>
          <w:lang w:val="ru-RU"/>
        </w:rPr>
        <w:t>підприємство</w:t>
      </w:r>
      <w:proofErr w:type="spellEnd"/>
      <w:r w:rsidRPr="001B7043">
        <w:rPr>
          <w:sz w:val="28"/>
          <w:szCs w:val="28"/>
          <w:lang w:val="ru-RU"/>
        </w:rPr>
        <w:t xml:space="preserve">, яке </w:t>
      </w:r>
      <w:proofErr w:type="spellStart"/>
      <w:r w:rsidRPr="001B7043">
        <w:rPr>
          <w:sz w:val="28"/>
          <w:szCs w:val="28"/>
          <w:lang w:val="ru-RU"/>
        </w:rPr>
        <w:t>перевіряється</w:t>
      </w:r>
      <w:proofErr w:type="spellEnd"/>
      <w:r w:rsidRPr="001B7043">
        <w:rPr>
          <w:sz w:val="28"/>
          <w:szCs w:val="28"/>
          <w:lang w:val="ru-RU"/>
        </w:rPr>
        <w:t xml:space="preserve">, про </w:t>
      </w:r>
      <w:proofErr w:type="spellStart"/>
      <w:r w:rsidRPr="001B7043">
        <w:rPr>
          <w:sz w:val="28"/>
          <w:szCs w:val="28"/>
          <w:lang w:val="ru-RU"/>
        </w:rPr>
        <w:t>керівництво</w:t>
      </w:r>
      <w:proofErr w:type="spellEnd"/>
      <w:r w:rsidRPr="001B7043">
        <w:rPr>
          <w:sz w:val="28"/>
          <w:szCs w:val="28"/>
          <w:lang w:val="ru-RU"/>
        </w:rPr>
        <w:t xml:space="preserve"> та персонал </w:t>
      </w:r>
      <w:proofErr w:type="spellStart"/>
      <w:r w:rsidRPr="001B7043">
        <w:rPr>
          <w:sz w:val="28"/>
          <w:szCs w:val="28"/>
          <w:lang w:val="ru-RU"/>
        </w:rPr>
        <w:t>підприємства</w:t>
      </w:r>
      <w:proofErr w:type="spellEnd"/>
      <w:r w:rsidRPr="001B7043">
        <w:rPr>
          <w:sz w:val="28"/>
          <w:szCs w:val="28"/>
          <w:lang w:val="ru-RU"/>
        </w:rPr>
        <w:t xml:space="preserve">, про </w:t>
      </w:r>
      <w:proofErr w:type="spellStart"/>
      <w:r w:rsidRPr="001B7043">
        <w:rPr>
          <w:sz w:val="28"/>
          <w:szCs w:val="28"/>
          <w:lang w:val="ru-RU"/>
        </w:rPr>
        <w:t>його</w:t>
      </w:r>
      <w:proofErr w:type="spellEnd"/>
      <w:r w:rsidRPr="001B7043">
        <w:rPr>
          <w:sz w:val="28"/>
          <w:szCs w:val="28"/>
          <w:lang w:val="ru-RU"/>
        </w:rPr>
        <w:t xml:space="preserve"> структуру та </w:t>
      </w:r>
      <w:proofErr w:type="spellStart"/>
      <w:r w:rsidRPr="001B7043">
        <w:rPr>
          <w:sz w:val="28"/>
          <w:szCs w:val="28"/>
          <w:lang w:val="ru-RU"/>
        </w:rPr>
        <w:t>організацію</w:t>
      </w:r>
      <w:proofErr w:type="spellEnd"/>
      <w:r w:rsidRPr="001B7043">
        <w:rPr>
          <w:sz w:val="28"/>
          <w:szCs w:val="28"/>
          <w:lang w:val="ru-RU"/>
        </w:rPr>
        <w:t xml:space="preserve">, про </w:t>
      </w:r>
      <w:proofErr w:type="spellStart"/>
      <w:r w:rsidRPr="001B7043">
        <w:rPr>
          <w:sz w:val="28"/>
          <w:szCs w:val="28"/>
          <w:lang w:val="ru-RU"/>
        </w:rPr>
        <w:t>економічні</w:t>
      </w:r>
      <w:proofErr w:type="spellEnd"/>
      <w:r w:rsidRPr="001B7043">
        <w:rPr>
          <w:sz w:val="28"/>
          <w:szCs w:val="28"/>
          <w:lang w:val="ru-RU"/>
        </w:rPr>
        <w:t xml:space="preserve"> засади </w:t>
      </w:r>
      <w:proofErr w:type="spellStart"/>
      <w:r w:rsidRPr="001B7043">
        <w:rPr>
          <w:sz w:val="28"/>
          <w:szCs w:val="28"/>
          <w:lang w:val="ru-RU"/>
        </w:rPr>
        <w:t>діяльності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підприємства</w:t>
      </w:r>
      <w:proofErr w:type="spellEnd"/>
      <w:r w:rsidRPr="001B7043">
        <w:rPr>
          <w:sz w:val="28"/>
          <w:szCs w:val="28"/>
          <w:lang w:val="ru-RU"/>
        </w:rPr>
        <w:t>).</w:t>
      </w:r>
    </w:p>
    <w:p w:rsidR="00B46104" w:rsidRPr="001B7043" w:rsidRDefault="00B46104" w:rsidP="00B46104">
      <w:pPr>
        <w:ind w:firstLine="709"/>
        <w:jc w:val="both"/>
        <w:rPr>
          <w:sz w:val="28"/>
          <w:szCs w:val="28"/>
          <w:lang w:val="ru-RU"/>
        </w:rPr>
      </w:pPr>
    </w:p>
    <w:p w:rsidR="00B46104" w:rsidRDefault="00B46104" w:rsidP="00B46104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Рекомендована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</w:rPr>
        <w:t>:</w:t>
      </w:r>
    </w:p>
    <w:p w:rsidR="00B46104" w:rsidRDefault="00B46104" w:rsidP="00B46104">
      <w:pPr>
        <w:numPr>
          <w:ilvl w:val="0"/>
          <w:numId w:val="1"/>
        </w:numPr>
        <w:tabs>
          <w:tab w:val="clear" w:pos="2509"/>
          <w:tab w:val="num" w:pos="420"/>
        </w:tabs>
        <w:ind w:left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Підручник</w:t>
      </w:r>
      <w:proofErr w:type="spellEnd"/>
      <w:r>
        <w:rPr>
          <w:bCs/>
          <w:sz w:val="28"/>
          <w:szCs w:val="28"/>
          <w:lang w:val="ru-RU"/>
        </w:rPr>
        <w:t xml:space="preserve">. — 2-ге вид., </w:t>
      </w:r>
      <w:proofErr w:type="spellStart"/>
      <w:r>
        <w:rPr>
          <w:bCs/>
          <w:sz w:val="28"/>
          <w:szCs w:val="28"/>
          <w:lang w:val="ru-RU"/>
        </w:rPr>
        <w:t>перероб</w:t>
      </w:r>
      <w:proofErr w:type="spellEnd"/>
      <w:r>
        <w:rPr>
          <w:bCs/>
          <w:sz w:val="28"/>
          <w:szCs w:val="28"/>
          <w:lang w:val="ru-RU"/>
        </w:rPr>
        <w:t xml:space="preserve">. і доп. </w:t>
      </w:r>
      <w:proofErr w:type="spellStart"/>
      <w:r>
        <w:rPr>
          <w:bCs/>
          <w:sz w:val="28"/>
          <w:szCs w:val="28"/>
          <w:lang w:val="ru-RU"/>
        </w:rPr>
        <w:t>Затверджено</w:t>
      </w:r>
      <w:proofErr w:type="spellEnd"/>
      <w:r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>
        <w:rPr>
          <w:bCs/>
          <w:sz w:val="28"/>
          <w:szCs w:val="28"/>
          <w:lang w:val="ru-RU"/>
        </w:rPr>
        <w:t>Давидова</w:t>
      </w:r>
      <w:proofErr w:type="spellEnd"/>
      <w:r>
        <w:rPr>
          <w:bCs/>
          <w:sz w:val="28"/>
          <w:szCs w:val="28"/>
          <w:lang w:val="ru-RU"/>
        </w:rPr>
        <w:t xml:space="preserve">, М.В. </w:t>
      </w:r>
      <w:proofErr w:type="spellStart"/>
      <w:r>
        <w:rPr>
          <w:bCs/>
          <w:sz w:val="28"/>
          <w:szCs w:val="28"/>
          <w:lang w:val="ru-RU"/>
        </w:rPr>
        <w:t>Кужельного</w:t>
      </w:r>
      <w:proofErr w:type="spellEnd"/>
      <w:r>
        <w:rPr>
          <w:bCs/>
          <w:sz w:val="28"/>
          <w:szCs w:val="28"/>
          <w:lang w:val="ru-RU"/>
        </w:rPr>
        <w:t>. — К., 2009. — С. 67-68.</w:t>
      </w:r>
    </w:p>
    <w:p w:rsidR="00B46104" w:rsidRDefault="00B46104" w:rsidP="00B46104">
      <w:pPr>
        <w:numPr>
          <w:ilvl w:val="0"/>
          <w:numId w:val="1"/>
        </w:numPr>
        <w:tabs>
          <w:tab w:val="clear" w:pos="2509"/>
          <w:tab w:val="num" w:pos="420"/>
        </w:tabs>
        <w:ind w:left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Аудит: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посіб</w:t>
      </w:r>
      <w:proofErr w:type="spellEnd"/>
      <w:r>
        <w:rPr>
          <w:sz w:val="28"/>
          <w:szCs w:val="28"/>
          <w:lang w:val="ru-RU"/>
        </w:rPr>
        <w:t xml:space="preserve">. для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викладачів</w:t>
      </w:r>
      <w:proofErr w:type="spellEnd"/>
      <w:r>
        <w:rPr>
          <w:sz w:val="28"/>
          <w:szCs w:val="28"/>
          <w:lang w:val="ru-RU"/>
        </w:rPr>
        <w:t xml:space="preserve"> ВНЗ. Рекомендовано МОН / Янчева Л.М., </w:t>
      </w:r>
      <w:proofErr w:type="spellStart"/>
      <w:r>
        <w:rPr>
          <w:sz w:val="28"/>
          <w:szCs w:val="28"/>
          <w:lang w:val="ru-RU"/>
        </w:rPr>
        <w:t>Макеєва</w:t>
      </w:r>
      <w:proofErr w:type="spellEnd"/>
      <w:r>
        <w:rPr>
          <w:sz w:val="28"/>
          <w:szCs w:val="28"/>
          <w:lang w:val="ru-RU"/>
        </w:rPr>
        <w:t xml:space="preserve"> З.О. — К., 2009. — С. 127-136.</w:t>
      </w:r>
    </w:p>
    <w:p w:rsidR="00B46104" w:rsidRDefault="00B46104" w:rsidP="00B46104">
      <w:pPr>
        <w:widowControl w:val="0"/>
        <w:numPr>
          <w:ilvl w:val="0"/>
          <w:numId w:val="1"/>
        </w:numPr>
        <w:shd w:val="clear" w:color="auto" w:fill="FFFFFF"/>
        <w:tabs>
          <w:tab w:val="clear" w:pos="2509"/>
          <w:tab w:val="num" w:pos="420"/>
          <w:tab w:val="left" w:pos="56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Ватуля</w:t>
      </w:r>
      <w:proofErr w:type="spellEnd"/>
      <w:r>
        <w:rPr>
          <w:sz w:val="28"/>
          <w:szCs w:val="28"/>
          <w:lang w:val="ru-RU"/>
        </w:rPr>
        <w:t xml:space="preserve"> І.Д., </w:t>
      </w:r>
      <w:proofErr w:type="spellStart"/>
      <w:r>
        <w:rPr>
          <w:sz w:val="28"/>
          <w:szCs w:val="28"/>
          <w:lang w:val="ru-RU"/>
        </w:rPr>
        <w:t>Канцедал</w:t>
      </w:r>
      <w:proofErr w:type="spellEnd"/>
      <w:r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—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2007 — С. 81-87. </w:t>
      </w:r>
    </w:p>
    <w:p w:rsidR="00B46104" w:rsidRPr="009D030A" w:rsidRDefault="00B46104" w:rsidP="00B46104">
      <w:pPr>
        <w:widowControl w:val="0"/>
        <w:numPr>
          <w:ilvl w:val="0"/>
          <w:numId w:val="1"/>
        </w:numPr>
        <w:shd w:val="clear" w:color="auto" w:fill="FFFFFF"/>
        <w:tabs>
          <w:tab w:val="clear" w:pos="2509"/>
          <w:tab w:val="left" w:pos="360"/>
          <w:tab w:val="num" w:pos="420"/>
        </w:tabs>
        <w:autoSpaceDE w:val="0"/>
        <w:autoSpaceDN w:val="0"/>
        <w:adjustRightInd w:val="0"/>
        <w:spacing w:before="4"/>
        <w:ind w:left="420"/>
        <w:jc w:val="both"/>
        <w:rPr>
          <w:color w:val="000000"/>
          <w:spacing w:val="-13"/>
          <w:sz w:val="28"/>
          <w:szCs w:val="28"/>
          <w:lang w:val="ru-RU"/>
        </w:rPr>
      </w:pPr>
      <w:r w:rsidRPr="009D030A">
        <w:rPr>
          <w:color w:val="000000"/>
          <w:spacing w:val="2"/>
          <w:sz w:val="28"/>
          <w:szCs w:val="28"/>
          <w:lang w:val="ru-RU"/>
        </w:rPr>
        <w:t xml:space="preserve">Гончарук Я.А.,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Рудницький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 В.С. Аудит: Вид. 2-ге,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перероблене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 та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доповнене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. –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Львів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Оріяна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>-Нова, 2004. – С. 195-204.</w:t>
      </w:r>
    </w:p>
    <w:p w:rsidR="00B46104" w:rsidRPr="009D030A" w:rsidRDefault="00B46104" w:rsidP="00B46104">
      <w:pPr>
        <w:widowControl w:val="0"/>
        <w:numPr>
          <w:ilvl w:val="0"/>
          <w:numId w:val="1"/>
        </w:numPr>
        <w:shd w:val="clear" w:color="auto" w:fill="FFFFFF"/>
        <w:tabs>
          <w:tab w:val="clear" w:pos="2509"/>
          <w:tab w:val="left" w:pos="360"/>
          <w:tab w:val="num" w:pos="420"/>
        </w:tabs>
        <w:autoSpaceDE w:val="0"/>
        <w:autoSpaceDN w:val="0"/>
        <w:adjustRightInd w:val="0"/>
        <w:ind w:left="420"/>
        <w:jc w:val="both"/>
        <w:rPr>
          <w:color w:val="000000"/>
          <w:spacing w:val="-15"/>
          <w:sz w:val="28"/>
          <w:szCs w:val="28"/>
          <w:lang w:val="ru-RU"/>
        </w:rPr>
      </w:pP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Загородній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А.Г.,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Корягін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М.В.,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Єлісєєв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А.В., Полякова Л.М. Аудит: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теорія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і практика. –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Видавництво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Національного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університету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«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Львівська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політехніка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>», 2004. – С. 99-116.</w:t>
      </w:r>
    </w:p>
    <w:p w:rsidR="00B46104" w:rsidRDefault="00B46104" w:rsidP="00B46104">
      <w:pPr>
        <w:numPr>
          <w:ilvl w:val="0"/>
          <w:numId w:val="1"/>
        </w:numPr>
        <w:tabs>
          <w:tab w:val="clear" w:pos="2509"/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аудиту. С.І. </w:t>
      </w:r>
      <w:proofErr w:type="spellStart"/>
      <w:r>
        <w:rPr>
          <w:sz w:val="28"/>
          <w:szCs w:val="28"/>
          <w:lang w:val="ru-RU"/>
        </w:rPr>
        <w:t>Дерев’янко</w:t>
      </w:r>
      <w:proofErr w:type="spellEnd"/>
      <w:r>
        <w:rPr>
          <w:sz w:val="28"/>
          <w:szCs w:val="28"/>
          <w:lang w:val="ru-RU"/>
        </w:rPr>
        <w:t xml:space="preserve">, С.О. </w:t>
      </w:r>
      <w:proofErr w:type="spellStart"/>
      <w:r>
        <w:rPr>
          <w:sz w:val="28"/>
          <w:szCs w:val="28"/>
          <w:lang w:val="ru-RU"/>
        </w:rPr>
        <w:t>Олійник</w:t>
      </w:r>
      <w:proofErr w:type="spellEnd"/>
      <w:r>
        <w:rPr>
          <w:sz w:val="28"/>
          <w:szCs w:val="28"/>
          <w:lang w:val="ru-RU"/>
        </w:rPr>
        <w:t xml:space="preserve">, Н.П. Кузик, О.М. </w:t>
      </w:r>
      <w:proofErr w:type="spellStart"/>
      <w:r>
        <w:rPr>
          <w:sz w:val="28"/>
          <w:szCs w:val="28"/>
          <w:lang w:val="ru-RU"/>
        </w:rPr>
        <w:t>Ганяйло</w:t>
      </w:r>
      <w:proofErr w:type="spellEnd"/>
      <w:r>
        <w:rPr>
          <w:sz w:val="28"/>
          <w:szCs w:val="28"/>
          <w:lang w:val="ru-RU"/>
        </w:rPr>
        <w:t xml:space="preserve">. /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пос.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200-203.</w:t>
      </w:r>
    </w:p>
    <w:p w:rsidR="00B46104" w:rsidRDefault="00B46104" w:rsidP="00B46104">
      <w:pPr>
        <w:widowControl w:val="0"/>
        <w:numPr>
          <w:ilvl w:val="0"/>
          <w:numId w:val="1"/>
        </w:numPr>
        <w:shd w:val="clear" w:color="auto" w:fill="FFFFFF"/>
        <w:tabs>
          <w:tab w:val="clear" w:pos="2509"/>
          <w:tab w:val="num" w:pos="420"/>
          <w:tab w:val="left" w:pos="56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Пшенична</w:t>
      </w:r>
      <w:proofErr w:type="spellEnd"/>
      <w:r>
        <w:rPr>
          <w:sz w:val="28"/>
          <w:szCs w:val="28"/>
          <w:lang w:val="ru-RU" w:eastAsia="ru-RU"/>
        </w:rPr>
        <w:t xml:space="preserve"> А.Ж. Аудит. </w:t>
      </w:r>
      <w:proofErr w:type="spellStart"/>
      <w:r>
        <w:rPr>
          <w:sz w:val="28"/>
          <w:szCs w:val="28"/>
          <w:lang w:val="ru-RU" w:eastAsia="ru-RU"/>
        </w:rPr>
        <w:t>Навчальний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посібник</w:t>
      </w:r>
      <w:proofErr w:type="spellEnd"/>
      <w:r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/>
        </w:rPr>
        <w:t xml:space="preserve">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132-143.</w:t>
      </w:r>
    </w:p>
    <w:p w:rsidR="00B46104" w:rsidRDefault="00B46104" w:rsidP="00B46104">
      <w:pPr>
        <w:numPr>
          <w:ilvl w:val="0"/>
          <w:numId w:val="1"/>
        </w:numPr>
        <w:tabs>
          <w:tab w:val="clear" w:pos="2509"/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Рядська</w:t>
      </w:r>
      <w:proofErr w:type="spellEnd"/>
      <w:r>
        <w:rPr>
          <w:bCs/>
          <w:sz w:val="28"/>
          <w:szCs w:val="28"/>
          <w:lang w:val="ru-RU"/>
        </w:rPr>
        <w:t xml:space="preserve"> В.В., Петраков Я.В.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– К.: Центр </w:t>
      </w:r>
      <w:proofErr w:type="spellStart"/>
      <w:r>
        <w:rPr>
          <w:bCs/>
          <w:sz w:val="28"/>
          <w:szCs w:val="28"/>
          <w:lang w:val="ru-RU"/>
        </w:rPr>
        <w:t>учбової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літератури</w:t>
      </w:r>
      <w:proofErr w:type="spellEnd"/>
      <w:r>
        <w:rPr>
          <w:bCs/>
          <w:sz w:val="28"/>
          <w:szCs w:val="28"/>
          <w:lang w:val="ru-RU"/>
        </w:rPr>
        <w:t>, 2008. – С. 220-236.</w:t>
      </w:r>
    </w:p>
    <w:p w:rsidR="00B46104" w:rsidRDefault="00B46104" w:rsidP="00B46104">
      <w:pPr>
        <w:widowControl w:val="0"/>
        <w:numPr>
          <w:ilvl w:val="0"/>
          <w:numId w:val="1"/>
        </w:numPr>
        <w:shd w:val="clear" w:color="auto" w:fill="FFFFFF"/>
        <w:tabs>
          <w:tab w:val="clear" w:pos="2509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Рядська</w:t>
      </w:r>
      <w:proofErr w:type="spellEnd"/>
      <w:r>
        <w:rPr>
          <w:sz w:val="28"/>
          <w:szCs w:val="28"/>
          <w:lang w:val="ru-RU"/>
        </w:rPr>
        <w:t xml:space="preserve"> В.В., Петраков Я.В. Аудит: Практикум.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2009. – С. 187-227.</w:t>
      </w:r>
    </w:p>
    <w:p w:rsidR="00B46104" w:rsidRDefault="00B46104" w:rsidP="00B46104">
      <w:pPr>
        <w:widowControl w:val="0"/>
        <w:numPr>
          <w:ilvl w:val="0"/>
          <w:numId w:val="1"/>
        </w:numPr>
        <w:shd w:val="clear" w:color="auto" w:fill="FFFFFF"/>
        <w:tabs>
          <w:tab w:val="clear" w:pos="2509"/>
          <w:tab w:val="num" w:pos="420"/>
          <w:tab w:val="left" w:pos="54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- 4-те вид., </w:t>
      </w:r>
      <w:proofErr w:type="spellStart"/>
      <w:r>
        <w:rPr>
          <w:bCs/>
          <w:sz w:val="28"/>
          <w:szCs w:val="28"/>
          <w:lang w:val="ru-RU"/>
        </w:rPr>
        <w:t>випр</w:t>
      </w:r>
      <w:proofErr w:type="spellEnd"/>
      <w:r>
        <w:rPr>
          <w:bCs/>
          <w:sz w:val="28"/>
          <w:szCs w:val="28"/>
          <w:lang w:val="ru-RU"/>
        </w:rPr>
        <w:t xml:space="preserve">. і доп. - К.: </w:t>
      </w:r>
      <w:proofErr w:type="spellStart"/>
      <w:r>
        <w:rPr>
          <w:bCs/>
          <w:sz w:val="28"/>
          <w:szCs w:val="28"/>
          <w:lang w:val="ru-RU"/>
        </w:rPr>
        <w:t>Знання</w:t>
      </w:r>
      <w:proofErr w:type="spellEnd"/>
      <w:r>
        <w:rPr>
          <w:bCs/>
          <w:sz w:val="28"/>
          <w:szCs w:val="28"/>
          <w:lang w:val="ru-RU"/>
        </w:rPr>
        <w:t xml:space="preserve">, 2007. - </w:t>
      </w:r>
      <w:r>
        <w:rPr>
          <w:sz w:val="28"/>
          <w:szCs w:val="28"/>
          <w:lang w:val="ru-RU"/>
        </w:rPr>
        <w:t>С. 88-106.</w:t>
      </w:r>
    </w:p>
    <w:p w:rsidR="00B46104" w:rsidRPr="00B36A8D" w:rsidRDefault="00B46104" w:rsidP="00B46104">
      <w:pPr>
        <w:widowControl w:val="0"/>
        <w:numPr>
          <w:ilvl w:val="0"/>
          <w:numId w:val="1"/>
        </w:numPr>
        <w:shd w:val="clear" w:color="auto" w:fill="FFFFFF"/>
        <w:tabs>
          <w:tab w:val="clear" w:pos="2509"/>
          <w:tab w:val="left" w:pos="360"/>
          <w:tab w:val="num" w:pos="420"/>
        </w:tabs>
        <w:autoSpaceDE w:val="0"/>
        <w:autoSpaceDN w:val="0"/>
        <w:adjustRightInd w:val="0"/>
        <w:ind w:left="420"/>
        <w:jc w:val="both"/>
        <w:rPr>
          <w:lang w:val="ru-RU"/>
        </w:rPr>
      </w:pPr>
      <w:r w:rsidRPr="009D030A">
        <w:rPr>
          <w:color w:val="000000"/>
          <w:spacing w:val="3"/>
          <w:sz w:val="28"/>
          <w:szCs w:val="28"/>
          <w:lang w:val="ru-RU"/>
        </w:rPr>
        <w:t xml:space="preserve">Усач Б.Ф. Аудит за </w:t>
      </w:r>
      <w:proofErr w:type="spellStart"/>
      <w:r w:rsidRPr="009D030A">
        <w:rPr>
          <w:color w:val="000000"/>
          <w:spacing w:val="3"/>
          <w:sz w:val="28"/>
          <w:szCs w:val="28"/>
          <w:lang w:val="ru-RU"/>
        </w:rPr>
        <w:t>міжнародними</w:t>
      </w:r>
      <w:proofErr w:type="spellEnd"/>
      <w:r w:rsidRPr="009D030A">
        <w:rPr>
          <w:color w:val="000000"/>
          <w:spacing w:val="3"/>
          <w:sz w:val="28"/>
          <w:szCs w:val="28"/>
          <w:lang w:val="ru-RU"/>
        </w:rPr>
        <w:t xml:space="preserve"> стандартами. – К.: </w:t>
      </w:r>
      <w:proofErr w:type="spellStart"/>
      <w:r w:rsidRPr="009D030A">
        <w:rPr>
          <w:color w:val="000000"/>
          <w:spacing w:val="3"/>
          <w:sz w:val="28"/>
          <w:szCs w:val="28"/>
          <w:lang w:val="ru-RU"/>
        </w:rPr>
        <w:t>Знання</w:t>
      </w:r>
      <w:proofErr w:type="spellEnd"/>
      <w:r w:rsidRPr="009D030A">
        <w:rPr>
          <w:color w:val="000000"/>
          <w:spacing w:val="3"/>
          <w:sz w:val="28"/>
          <w:szCs w:val="28"/>
          <w:lang w:val="ru-RU"/>
        </w:rPr>
        <w:t>, 2005. – С. 78-83.</w:t>
      </w:r>
    </w:p>
    <w:p w:rsidR="002A3166" w:rsidRPr="00B46104" w:rsidRDefault="00B46104" w:rsidP="00B46104">
      <w:pPr>
        <w:numPr>
          <w:ilvl w:val="0"/>
          <w:numId w:val="1"/>
        </w:numPr>
        <w:tabs>
          <w:tab w:val="clear" w:pos="2509"/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Чернелевський</w:t>
      </w:r>
      <w:proofErr w:type="spellEnd"/>
      <w:r>
        <w:rPr>
          <w:sz w:val="28"/>
          <w:szCs w:val="28"/>
          <w:lang w:val="ru-RU"/>
        </w:rPr>
        <w:t xml:space="preserve"> Л.М., </w:t>
      </w:r>
      <w:proofErr w:type="spellStart"/>
      <w:r>
        <w:rPr>
          <w:sz w:val="28"/>
          <w:szCs w:val="28"/>
          <w:lang w:val="ru-RU"/>
        </w:rPr>
        <w:t>Беренда</w:t>
      </w:r>
      <w:proofErr w:type="spellEnd"/>
      <w:r>
        <w:rPr>
          <w:sz w:val="28"/>
          <w:szCs w:val="28"/>
          <w:lang w:val="ru-RU"/>
        </w:rPr>
        <w:t xml:space="preserve"> Н.І. </w:t>
      </w: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Теорія</w:t>
      </w:r>
      <w:proofErr w:type="spellEnd"/>
      <w:r>
        <w:rPr>
          <w:bCs/>
          <w:sz w:val="28"/>
          <w:szCs w:val="28"/>
          <w:lang w:val="ru-RU"/>
        </w:rPr>
        <w:t xml:space="preserve"> і практика. </w:t>
      </w:r>
      <w:proofErr w:type="spellStart"/>
      <w:r>
        <w:rPr>
          <w:bCs/>
          <w:sz w:val="28"/>
          <w:szCs w:val="28"/>
          <w:lang w:val="ru-RU"/>
        </w:rPr>
        <w:t>Навчальний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посібник</w:t>
      </w:r>
      <w:proofErr w:type="spellEnd"/>
      <w:r>
        <w:rPr>
          <w:bCs/>
          <w:sz w:val="28"/>
          <w:szCs w:val="28"/>
          <w:lang w:val="ru-RU"/>
        </w:rPr>
        <w:t xml:space="preserve">. – К.: </w:t>
      </w:r>
      <w:r>
        <w:rPr>
          <w:sz w:val="28"/>
          <w:szCs w:val="28"/>
          <w:lang w:val="ru-RU"/>
        </w:rPr>
        <w:t>Хай-Тек Пресс, 2008. - С. 54-56.</w:t>
      </w:r>
    </w:p>
    <w:sectPr w:rsidR="002A3166" w:rsidRPr="00B461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5158"/>
    <w:multiLevelType w:val="hybridMultilevel"/>
    <w:tmpl w:val="C9D69168"/>
    <w:lvl w:ilvl="0" w:tplc="B3985460">
      <w:start w:val="1"/>
      <w:numFmt w:val="decimal"/>
      <w:lvlText w:val="%1."/>
      <w:lvlJc w:val="left"/>
      <w:pPr>
        <w:tabs>
          <w:tab w:val="num" w:pos="2509"/>
        </w:tabs>
        <w:ind w:left="250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04"/>
    <w:rsid w:val="002A3166"/>
    <w:rsid w:val="00B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A79C"/>
  <w15:chartTrackingRefBased/>
  <w15:docId w15:val="{587FB01F-12D2-4511-B4CC-A0A57C02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1349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2021-04-29T19:57:00Z</dcterms:created>
  <dcterms:modified xsi:type="dcterms:W3CDTF">2021-04-29T19:58:00Z</dcterms:modified>
</cp:coreProperties>
</file>