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2A" w:rsidRDefault="00A4332A" w:rsidP="00A4332A">
      <w:pPr>
        <w:pStyle w:val="52"/>
        <w:shd w:val="clear" w:color="auto" w:fill="auto"/>
        <w:spacing w:before="0" w:after="187" w:line="240" w:lineRule="exact"/>
        <w:ind w:right="20"/>
      </w:pPr>
      <w:r>
        <w:t xml:space="preserve">Тема </w:t>
      </w:r>
      <w:r>
        <w:rPr>
          <w:lang w:val="uk-UA"/>
        </w:rPr>
        <w:t>2</w:t>
      </w:r>
      <w:r>
        <w:t xml:space="preserve">. </w:t>
      </w:r>
      <w:proofErr w:type="spellStart"/>
      <w:r>
        <w:t>Матеріально-технічне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барі</w:t>
      </w:r>
      <w:proofErr w:type="gramStart"/>
      <w:r>
        <w:t>в</w:t>
      </w:r>
      <w:proofErr w:type="spellEnd"/>
      <w:proofErr w:type="gramEnd"/>
    </w:p>
    <w:p w:rsidR="00A4332A" w:rsidRPr="00805A26" w:rsidRDefault="00A4332A" w:rsidP="00A4332A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805A26">
        <w:rPr>
          <w:rFonts w:ascii="Times New Roman" w:eastAsia="Times New Roman" w:hAnsi="Times New Roman"/>
          <w:b/>
          <w:lang w:eastAsia="ru-RU"/>
        </w:rPr>
        <w:t xml:space="preserve">Практичне заняття </w:t>
      </w:r>
      <w:r>
        <w:rPr>
          <w:rFonts w:ascii="Times New Roman" w:eastAsia="Times New Roman" w:hAnsi="Times New Roman"/>
          <w:b/>
          <w:lang w:val="ru-RU" w:eastAsia="ru-RU"/>
        </w:rPr>
        <w:t>2</w:t>
      </w:r>
    </w:p>
    <w:p w:rsidR="00A4332A" w:rsidRPr="00805A26" w:rsidRDefault="00A4332A" w:rsidP="00A4332A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lang w:eastAsia="ru-RU"/>
        </w:rPr>
      </w:pPr>
    </w:p>
    <w:p w:rsidR="00A4332A" w:rsidRPr="00655E72" w:rsidRDefault="00A4332A" w:rsidP="00A4332A">
      <w:pPr>
        <w:pStyle w:val="50"/>
        <w:shd w:val="clear" w:color="auto" w:fill="auto"/>
        <w:spacing w:before="0" w:after="120" w:line="274" w:lineRule="exact"/>
        <w:ind w:left="20" w:right="20" w:firstLine="660"/>
        <w:rPr>
          <w:lang w:val="uk-UA"/>
        </w:rPr>
      </w:pPr>
      <w:r w:rsidRPr="00C26BAF">
        <w:rPr>
          <w:i/>
          <w:sz w:val="22"/>
          <w:szCs w:val="22"/>
          <w:lang w:val="uk-UA" w:eastAsia="ru-RU"/>
        </w:rPr>
        <w:t>Тема заняття</w:t>
      </w:r>
      <w:r w:rsidRPr="00C26BAF">
        <w:rPr>
          <w:b w:val="0"/>
          <w:i/>
          <w:sz w:val="22"/>
          <w:szCs w:val="22"/>
          <w:lang w:val="uk-UA" w:eastAsia="ru-RU"/>
        </w:rPr>
        <w:t>.</w:t>
      </w:r>
      <w:r w:rsidRPr="00C26BAF">
        <w:rPr>
          <w:b w:val="0"/>
          <w:sz w:val="22"/>
          <w:szCs w:val="22"/>
          <w:lang w:val="uk-UA" w:eastAsia="ru-RU"/>
        </w:rPr>
        <w:t xml:space="preserve"> </w:t>
      </w:r>
      <w:r w:rsidRPr="00C26BAF">
        <w:rPr>
          <w:lang w:val="uk-UA"/>
        </w:rPr>
        <w:t>Вивчення призначення будови та набуття нави</w:t>
      </w:r>
      <w:r w:rsidRPr="00C26BAF">
        <w:rPr>
          <w:lang w:val="uk-UA"/>
        </w:rPr>
        <w:softHyphen/>
        <w:t>чок експлуатації інвентарю, інструментів, торговельно-тех</w:t>
      </w:r>
      <w:r w:rsidRPr="00C26BAF">
        <w:rPr>
          <w:lang w:val="uk-UA"/>
        </w:rPr>
        <w:softHyphen/>
        <w:t xml:space="preserve">нологічного обладнання бару з дотриманням вимог безпеки праці. Оформлення </w:t>
      </w:r>
      <w:proofErr w:type="spellStart"/>
      <w:r w:rsidRPr="00C26BAF">
        <w:rPr>
          <w:lang w:val="uk-UA"/>
        </w:rPr>
        <w:t>барної</w:t>
      </w:r>
      <w:proofErr w:type="spellEnd"/>
      <w:r w:rsidRPr="00C26BAF">
        <w:rPr>
          <w:lang w:val="uk-UA"/>
        </w:rPr>
        <w:t xml:space="preserve"> </w:t>
      </w:r>
      <w:proofErr w:type="spellStart"/>
      <w:r w:rsidRPr="00C26BAF">
        <w:rPr>
          <w:lang w:val="uk-UA"/>
        </w:rPr>
        <w:t>стійки</w:t>
      </w:r>
      <w:proofErr w:type="spellEnd"/>
    </w:p>
    <w:p w:rsidR="00A4332A" w:rsidRPr="00655E72" w:rsidRDefault="00A4332A" w:rsidP="00A4332A">
      <w:pPr>
        <w:pStyle w:val="4"/>
        <w:shd w:val="clear" w:color="auto" w:fill="auto"/>
        <w:spacing w:before="0" w:after="0" w:line="274" w:lineRule="exact"/>
        <w:ind w:left="20" w:right="20" w:firstLine="660"/>
        <w:rPr>
          <w:lang w:val="uk-UA"/>
        </w:rPr>
      </w:pPr>
      <w:r w:rsidRPr="00805A26">
        <w:rPr>
          <w:rStyle w:val="0pt"/>
          <w:sz w:val="22"/>
          <w:szCs w:val="22"/>
        </w:rPr>
        <w:t>Мета заняття:</w:t>
      </w:r>
      <w:r w:rsidRPr="00A5153B">
        <w:rPr>
          <w:sz w:val="22"/>
          <w:szCs w:val="22"/>
          <w:lang w:val="uk-UA"/>
        </w:rPr>
        <w:t xml:space="preserve"> </w:t>
      </w:r>
      <w:r>
        <w:rPr>
          <w:rStyle w:val="2"/>
        </w:rPr>
        <w:t>формування умінь та навичок щодо експлуатації інвентарю, інструментів, торговельно-технологіч</w:t>
      </w:r>
      <w:r>
        <w:rPr>
          <w:rStyle w:val="2"/>
        </w:rPr>
        <w:softHyphen/>
        <w:t xml:space="preserve">ного обладнання бару, оформлення </w:t>
      </w:r>
      <w:proofErr w:type="spellStart"/>
      <w:r>
        <w:rPr>
          <w:rStyle w:val="2"/>
        </w:rPr>
        <w:t>барної</w:t>
      </w:r>
      <w:proofErr w:type="spellEnd"/>
      <w:r>
        <w:rPr>
          <w:rStyle w:val="2"/>
        </w:rPr>
        <w:t xml:space="preserve"> </w:t>
      </w:r>
      <w:proofErr w:type="spellStart"/>
      <w:r>
        <w:rPr>
          <w:rStyle w:val="2"/>
        </w:rPr>
        <w:t>стійки</w:t>
      </w:r>
      <w:proofErr w:type="spellEnd"/>
      <w:r>
        <w:rPr>
          <w:rStyle w:val="2"/>
        </w:rPr>
        <w:t>.</w:t>
      </w:r>
    </w:p>
    <w:p w:rsidR="00A4332A" w:rsidRPr="00805A26" w:rsidRDefault="00A4332A" w:rsidP="00A43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05A26">
        <w:rPr>
          <w:rFonts w:ascii="Times New Roman" w:eastAsia="Times New Roman" w:hAnsi="Times New Roman"/>
          <w:b/>
          <w:lang w:eastAsia="ru-RU"/>
        </w:rPr>
        <w:t>Студенти повинні:</w:t>
      </w:r>
    </w:p>
    <w:p w:rsidR="00A4332A" w:rsidRPr="00805A26" w:rsidRDefault="00A4332A" w:rsidP="00A43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05A26">
        <w:rPr>
          <w:rFonts w:ascii="Times New Roman" w:eastAsia="Times New Roman" w:hAnsi="Times New Roman"/>
          <w:i/>
          <w:lang w:eastAsia="ru-RU"/>
        </w:rPr>
        <w:t>знати: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маеріально-технічне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забезпечення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барів</w:t>
      </w:r>
      <w:proofErr w:type="spellEnd"/>
      <w:r>
        <w:rPr>
          <w:rFonts w:ascii="Times New Roman" w:eastAsia="Times New Roman" w:hAnsi="Times New Roman"/>
          <w:lang w:val="ru-RU" w:eastAsia="ru-RU"/>
        </w:rPr>
        <w:t>.</w:t>
      </w:r>
    </w:p>
    <w:p w:rsidR="00A4332A" w:rsidRPr="00805A26" w:rsidRDefault="00A4332A" w:rsidP="00A43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805A26">
        <w:rPr>
          <w:rFonts w:ascii="Times New Roman" w:eastAsia="Times New Roman" w:hAnsi="Times New Roman"/>
          <w:i/>
          <w:lang w:eastAsia="ru-RU"/>
        </w:rPr>
        <w:t>вміти:</w:t>
      </w:r>
      <w:r>
        <w:rPr>
          <w:rFonts w:ascii="Times New Roman" w:eastAsia="Times New Roman" w:hAnsi="Times New Roman"/>
          <w:lang w:eastAsia="ru-RU"/>
        </w:rPr>
        <w:t>оформляти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барну стійку та користуватись обладнанням бару.</w:t>
      </w:r>
    </w:p>
    <w:p w:rsidR="00A4332A" w:rsidRPr="00805A26" w:rsidRDefault="00A4332A" w:rsidP="00A4332A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b/>
          <w:lang w:eastAsia="ru-RU"/>
        </w:rPr>
      </w:pPr>
      <w:r w:rsidRPr="00805A26">
        <w:rPr>
          <w:rFonts w:ascii="Times New Roman" w:eastAsia="Times New Roman" w:hAnsi="Times New Roman"/>
          <w:b/>
          <w:lang w:eastAsia="ru-RU"/>
        </w:rPr>
        <w:t>Забезпечення заняття</w:t>
      </w:r>
    </w:p>
    <w:p w:rsidR="00A4332A" w:rsidRPr="00805A26" w:rsidRDefault="00A4332A" w:rsidP="00A4332A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lang w:eastAsia="ru-RU"/>
        </w:rPr>
      </w:pPr>
      <w:r w:rsidRPr="00805A26">
        <w:rPr>
          <w:rFonts w:ascii="Times New Roman" w:eastAsia="Times New Roman" w:hAnsi="Times New Roman"/>
          <w:b/>
          <w:i/>
          <w:lang w:eastAsia="ru-RU"/>
        </w:rPr>
        <w:t xml:space="preserve">Роздатковий матеріал: </w:t>
      </w:r>
      <w:r w:rsidRPr="00805A26">
        <w:rPr>
          <w:rFonts w:ascii="Times New Roman" w:eastAsia="Times New Roman" w:hAnsi="Times New Roman"/>
          <w:lang w:eastAsia="ru-RU"/>
        </w:rPr>
        <w:t>картки із завданнями.</w:t>
      </w:r>
    </w:p>
    <w:p w:rsidR="00A4332A" w:rsidRPr="00805A26" w:rsidRDefault="00A4332A" w:rsidP="00A4332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lang w:eastAsia="ru-RU"/>
        </w:rPr>
      </w:pPr>
      <w:r w:rsidRPr="00805A26">
        <w:rPr>
          <w:rFonts w:ascii="Times New Roman" w:eastAsia="Times New Roman" w:hAnsi="Times New Roman"/>
          <w:b/>
          <w:i/>
          <w:lang w:eastAsia="ru-RU"/>
        </w:rPr>
        <w:t xml:space="preserve">Наочність: </w:t>
      </w:r>
      <w:r w:rsidRPr="00805A26">
        <w:rPr>
          <w:rFonts w:ascii="Times New Roman" w:eastAsia="Times New Roman" w:hAnsi="Times New Roman"/>
          <w:lang w:eastAsia="ru-RU"/>
        </w:rPr>
        <w:t>опорні конспекти з теми.</w:t>
      </w:r>
    </w:p>
    <w:p w:rsidR="00A4332A" w:rsidRPr="00805A26" w:rsidRDefault="00A4332A" w:rsidP="00A4332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05A26">
        <w:rPr>
          <w:rFonts w:ascii="Times New Roman" w:eastAsia="Times New Roman" w:hAnsi="Times New Roman"/>
          <w:b/>
          <w:i/>
          <w:lang w:eastAsia="ru-RU"/>
        </w:rPr>
        <w:t>Технічні засоби навчання:</w:t>
      </w:r>
    </w:p>
    <w:p w:rsidR="00A4332A" w:rsidRPr="00805A26" w:rsidRDefault="00A4332A" w:rsidP="00A4332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lang w:eastAsia="ru-RU"/>
        </w:rPr>
      </w:pPr>
      <w:r w:rsidRPr="00805A26">
        <w:rPr>
          <w:rFonts w:ascii="Times New Roman" w:eastAsia="Times New Roman" w:hAnsi="Times New Roman"/>
          <w:lang w:eastAsia="ru-RU"/>
        </w:rPr>
        <w:t>персональний комп'ютер;</w:t>
      </w:r>
    </w:p>
    <w:p w:rsidR="00A4332A" w:rsidRPr="00805A26" w:rsidRDefault="00A4332A" w:rsidP="00A4332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lang w:eastAsia="ru-RU"/>
        </w:rPr>
      </w:pPr>
      <w:r w:rsidRPr="00805A26">
        <w:rPr>
          <w:rFonts w:ascii="Times New Roman" w:eastAsia="Times New Roman" w:hAnsi="Times New Roman"/>
          <w:lang w:eastAsia="ru-RU"/>
        </w:rPr>
        <w:t>мультимедійний проектор;</w:t>
      </w:r>
    </w:p>
    <w:p w:rsidR="00A4332A" w:rsidRPr="00805A26" w:rsidRDefault="00A4332A" w:rsidP="00A43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805A26">
        <w:rPr>
          <w:rFonts w:ascii="Times New Roman" w:eastAsia="Times New Roman" w:hAnsi="Times New Roman"/>
          <w:b/>
          <w:i/>
          <w:lang w:eastAsia="ru-RU"/>
        </w:rPr>
        <w:t>Література</w:t>
      </w:r>
    </w:p>
    <w:p w:rsidR="00A4332A" w:rsidRPr="00655E72" w:rsidRDefault="00A4332A" w:rsidP="00A4332A">
      <w:pPr>
        <w:pStyle w:val="a4"/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55E72">
        <w:rPr>
          <w:rFonts w:ascii="Times New Roman" w:hAnsi="Times New Roman"/>
          <w:i/>
          <w:iCs/>
          <w:color w:val="000000"/>
          <w:sz w:val="24"/>
          <w:szCs w:val="24"/>
        </w:rPr>
        <w:t>Національний</w:t>
      </w:r>
      <w:r w:rsidRPr="00655E72">
        <w:rPr>
          <w:rFonts w:ascii="Times New Roman" w:hAnsi="Times New Roman"/>
          <w:color w:val="000000"/>
          <w:sz w:val="24"/>
          <w:szCs w:val="24"/>
        </w:rPr>
        <w:t xml:space="preserve"> стандарт України. Заклади ресторанного господарства. </w:t>
      </w:r>
      <w:proofErr w:type="spellStart"/>
      <w:r w:rsidRPr="00655E72">
        <w:rPr>
          <w:rFonts w:ascii="Times New Roman" w:hAnsi="Times New Roman"/>
          <w:color w:val="000000"/>
          <w:sz w:val="24"/>
          <w:szCs w:val="24"/>
          <w:lang w:val="en-US"/>
        </w:rPr>
        <w:t>Класифікація</w:t>
      </w:r>
      <w:proofErr w:type="spellEnd"/>
      <w:r w:rsidRPr="00655E72">
        <w:rPr>
          <w:rFonts w:ascii="Times New Roman" w:hAnsi="Times New Roman"/>
          <w:color w:val="000000"/>
          <w:sz w:val="24"/>
          <w:szCs w:val="24"/>
          <w:lang w:val="en-US"/>
        </w:rPr>
        <w:t xml:space="preserve">. ДСТУ № 4281. - </w:t>
      </w:r>
      <w:proofErr w:type="gramStart"/>
      <w:r w:rsidRPr="00655E72">
        <w:rPr>
          <w:rFonts w:ascii="Times New Roman" w:hAnsi="Times New Roman"/>
          <w:color w:val="000000"/>
          <w:sz w:val="24"/>
          <w:szCs w:val="24"/>
          <w:lang w:val="en-US"/>
        </w:rPr>
        <w:t>К.:</w:t>
      </w:r>
      <w:proofErr w:type="gramEnd"/>
      <w:r w:rsidRPr="00655E7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55E72">
        <w:rPr>
          <w:rFonts w:ascii="Times New Roman" w:hAnsi="Times New Roman"/>
          <w:color w:val="000000"/>
          <w:sz w:val="24"/>
          <w:szCs w:val="24"/>
          <w:lang w:val="en-US"/>
        </w:rPr>
        <w:t>Держстандарт</w:t>
      </w:r>
      <w:proofErr w:type="spellEnd"/>
      <w:r w:rsidRPr="00655E7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55E72">
        <w:rPr>
          <w:rFonts w:ascii="Times New Roman" w:hAnsi="Times New Roman"/>
          <w:color w:val="000000"/>
          <w:sz w:val="24"/>
          <w:szCs w:val="24"/>
          <w:lang w:val="en-US"/>
        </w:rPr>
        <w:t>України</w:t>
      </w:r>
      <w:proofErr w:type="spellEnd"/>
      <w:r w:rsidRPr="00655E72">
        <w:rPr>
          <w:rFonts w:ascii="Times New Roman" w:hAnsi="Times New Roman"/>
          <w:color w:val="000000"/>
          <w:sz w:val="24"/>
          <w:szCs w:val="24"/>
          <w:lang w:val="en-US"/>
        </w:rPr>
        <w:t>, 2004.</w:t>
      </w:r>
    </w:p>
    <w:p w:rsidR="00A4332A" w:rsidRPr="00655E72" w:rsidRDefault="00A4332A" w:rsidP="00A4332A">
      <w:pPr>
        <w:pStyle w:val="a4"/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655E72">
        <w:rPr>
          <w:rFonts w:ascii="Times New Roman" w:hAnsi="Times New Roman"/>
          <w:i/>
          <w:iCs/>
          <w:color w:val="000000"/>
          <w:sz w:val="24"/>
          <w:szCs w:val="24"/>
        </w:rPr>
        <w:t>Збірник</w:t>
      </w:r>
      <w:r w:rsidRPr="00655E72">
        <w:rPr>
          <w:rFonts w:ascii="Times New Roman" w:hAnsi="Times New Roman"/>
          <w:color w:val="000000"/>
          <w:sz w:val="24"/>
          <w:szCs w:val="24"/>
        </w:rPr>
        <w:t xml:space="preserve"> нормативних документів державного регулювання у сфері ресторанного бізнесу. - Харків: ПКФ “Фавор ЛТД”, 2003.</w:t>
      </w:r>
    </w:p>
    <w:p w:rsidR="00A4332A" w:rsidRPr="00DD5D2A" w:rsidRDefault="00A4332A" w:rsidP="00A4332A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left="20" w:right="20" w:firstLine="5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Богушева</w:t>
      </w:r>
      <w:proofErr w:type="spellEnd"/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 xml:space="preserve"> В.И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5D2A">
        <w:rPr>
          <w:rFonts w:ascii="Times New Roman" w:hAnsi="Times New Roman"/>
          <w:color w:val="000000"/>
          <w:sz w:val="24"/>
          <w:szCs w:val="24"/>
        </w:rPr>
        <w:t>Барьі</w:t>
      </w:r>
      <w:proofErr w:type="spellEnd"/>
      <w:r w:rsidRPr="00DD5D2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D5D2A">
        <w:rPr>
          <w:rFonts w:ascii="Times New Roman" w:hAnsi="Times New Roman"/>
          <w:color w:val="000000"/>
          <w:sz w:val="24"/>
          <w:szCs w:val="24"/>
        </w:rPr>
        <w:t>рестораньї</w:t>
      </w:r>
      <w:proofErr w:type="spellEnd"/>
      <w:r w:rsidRPr="00DD5D2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D5D2A">
        <w:rPr>
          <w:rFonts w:ascii="Times New Roman" w:hAnsi="Times New Roman"/>
          <w:color w:val="000000"/>
          <w:sz w:val="24"/>
          <w:szCs w:val="24"/>
        </w:rPr>
        <w:t>Искусство</w:t>
      </w:r>
      <w:proofErr w:type="spellEnd"/>
      <w:r w:rsidRPr="00DD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5D2A">
        <w:rPr>
          <w:rFonts w:ascii="Times New Roman" w:hAnsi="Times New Roman"/>
          <w:color w:val="000000"/>
          <w:sz w:val="24"/>
          <w:szCs w:val="24"/>
        </w:rPr>
        <w:t>обслу</w:t>
      </w:r>
      <w:proofErr w:type="spellEnd"/>
      <w:r w:rsidRPr="00DD5D2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DD5D2A">
        <w:rPr>
          <w:rFonts w:ascii="Times New Roman" w:hAnsi="Times New Roman"/>
          <w:color w:val="000000"/>
          <w:sz w:val="24"/>
          <w:szCs w:val="24"/>
        </w:rPr>
        <w:t>живания</w:t>
      </w:r>
      <w:proofErr w:type="spellEnd"/>
      <w:r w:rsidRPr="00DD5D2A">
        <w:rPr>
          <w:rFonts w:ascii="Times New Roman" w:hAnsi="Times New Roman"/>
          <w:color w:val="000000"/>
          <w:sz w:val="24"/>
          <w:szCs w:val="24"/>
        </w:rPr>
        <w:t xml:space="preserve">. - Ростов-на-Дону: </w:t>
      </w:r>
      <w:proofErr w:type="spellStart"/>
      <w:r w:rsidRPr="00DD5D2A">
        <w:rPr>
          <w:rFonts w:ascii="Times New Roman" w:hAnsi="Times New Roman"/>
          <w:color w:val="000000"/>
          <w:sz w:val="24"/>
          <w:szCs w:val="24"/>
        </w:rPr>
        <w:t>Феникс</w:t>
      </w:r>
      <w:proofErr w:type="spellEnd"/>
      <w:r w:rsidRPr="00DD5D2A">
        <w:rPr>
          <w:rFonts w:ascii="Times New Roman" w:hAnsi="Times New Roman"/>
          <w:color w:val="000000"/>
          <w:sz w:val="24"/>
          <w:szCs w:val="24"/>
        </w:rPr>
        <w:t>, 2000.</w:t>
      </w:r>
    </w:p>
    <w:p w:rsidR="00A4332A" w:rsidRPr="00DD5D2A" w:rsidRDefault="00A4332A" w:rsidP="00A4332A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left="20" w:right="20" w:firstLine="58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 xml:space="preserve">Малюк Л.П., Кононенко Т.П., </w:t>
      </w:r>
      <w:proofErr w:type="spellStart"/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Полстяна</w:t>
      </w:r>
      <w:proofErr w:type="spellEnd"/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Н.В.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Організація роботи бармена.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Навч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посіб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Харків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, 200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DD5D2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A4332A" w:rsidRPr="00DD5D2A" w:rsidRDefault="00A4332A" w:rsidP="00A4332A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left="20" w:right="20" w:firstLine="580"/>
        <w:jc w:val="both"/>
        <w:rPr>
          <w:rFonts w:ascii="Times New Roman" w:hAnsi="Times New Roman"/>
          <w:color w:val="000000"/>
          <w:sz w:val="24"/>
          <w:szCs w:val="24"/>
        </w:rPr>
      </w:pPr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Мостова Л.М., Новикова О.В.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Організація обслуговування на підприємствах ресторанного господарства. - К.: Ліра-К, 2010.</w:t>
      </w:r>
    </w:p>
    <w:p w:rsidR="00A4332A" w:rsidRPr="00DD5D2A" w:rsidRDefault="00A4332A" w:rsidP="00A4332A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left="20" w:right="20" w:firstLine="580"/>
        <w:jc w:val="both"/>
        <w:rPr>
          <w:rFonts w:ascii="Times New Roman" w:hAnsi="Times New Roman"/>
          <w:color w:val="000000"/>
          <w:sz w:val="24"/>
          <w:szCs w:val="24"/>
        </w:rPr>
      </w:pPr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 xml:space="preserve">Ростовський В.С., </w:t>
      </w:r>
      <w:proofErr w:type="spellStart"/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Шамаян</w:t>
      </w:r>
      <w:proofErr w:type="spellEnd"/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 xml:space="preserve"> С.М.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5D2A">
        <w:rPr>
          <w:rFonts w:ascii="Times New Roman" w:hAnsi="Times New Roman"/>
          <w:color w:val="000000"/>
          <w:sz w:val="24"/>
          <w:szCs w:val="24"/>
        </w:rPr>
        <w:t>Барна</w:t>
      </w:r>
      <w:proofErr w:type="spellEnd"/>
      <w:r w:rsidRPr="00DD5D2A">
        <w:rPr>
          <w:rFonts w:ascii="Times New Roman" w:hAnsi="Times New Roman"/>
          <w:color w:val="000000"/>
          <w:sz w:val="24"/>
          <w:szCs w:val="24"/>
        </w:rPr>
        <w:t xml:space="preserve"> справа. </w:t>
      </w:r>
      <w:proofErr w:type="spellStart"/>
      <w:r w:rsidRPr="00DD5D2A">
        <w:rPr>
          <w:rFonts w:ascii="Times New Roman" w:hAnsi="Times New Roman"/>
          <w:color w:val="000000"/>
          <w:sz w:val="24"/>
          <w:szCs w:val="24"/>
        </w:rPr>
        <w:t>Підруч</w:t>
      </w:r>
      <w:proofErr w:type="spellEnd"/>
      <w:r w:rsidRPr="00DD5D2A">
        <w:rPr>
          <w:rFonts w:ascii="Times New Roman" w:hAnsi="Times New Roman"/>
          <w:color w:val="000000"/>
          <w:sz w:val="24"/>
          <w:szCs w:val="24"/>
        </w:rPr>
        <w:t>. - К.: Центр учбової літератури, 2008.</w:t>
      </w:r>
    </w:p>
    <w:p w:rsidR="00A4332A" w:rsidRPr="00DD5D2A" w:rsidRDefault="00A4332A" w:rsidP="00A4332A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left="20" w:right="20" w:firstLine="580"/>
        <w:jc w:val="both"/>
        <w:rPr>
          <w:rFonts w:ascii="Times New Roman" w:hAnsi="Times New Roman"/>
          <w:color w:val="000000"/>
          <w:sz w:val="24"/>
          <w:szCs w:val="24"/>
        </w:rPr>
      </w:pPr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Сало Я.М.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Організація роботи барів. Довідник бармена. - Львів: ТзОВ ВФ “Афіша”, 2010.</w:t>
      </w:r>
    </w:p>
    <w:p w:rsidR="00756703" w:rsidRPr="00756703" w:rsidRDefault="00756703" w:rsidP="00756703">
      <w:pPr>
        <w:pStyle w:val="41"/>
        <w:shd w:val="clear" w:color="auto" w:fill="auto"/>
        <w:spacing w:before="0" w:after="0" w:line="274" w:lineRule="exact"/>
        <w:ind w:left="20"/>
        <w:rPr>
          <w:b/>
          <w:sz w:val="24"/>
          <w:szCs w:val="24"/>
          <w:lang w:val="uk-UA"/>
        </w:rPr>
      </w:pPr>
      <w:r w:rsidRPr="00756703">
        <w:rPr>
          <w:rStyle w:val="40pt"/>
          <w:b/>
          <w:i/>
          <w:iCs/>
          <w:sz w:val="24"/>
          <w:szCs w:val="24"/>
        </w:rPr>
        <w:t>Матеріально-технічне забезпечення заняття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660"/>
        <w:rPr>
          <w:sz w:val="24"/>
          <w:szCs w:val="24"/>
          <w:lang w:val="uk-UA"/>
        </w:rPr>
      </w:pPr>
      <w:r w:rsidRPr="00756703">
        <w:rPr>
          <w:rStyle w:val="2"/>
          <w:sz w:val="24"/>
          <w:szCs w:val="24"/>
        </w:rPr>
        <w:t>Натуральні зразки торговельно-технологічного устатку</w:t>
      </w:r>
      <w:r w:rsidRPr="00756703">
        <w:rPr>
          <w:rStyle w:val="2"/>
          <w:sz w:val="24"/>
          <w:szCs w:val="24"/>
        </w:rPr>
        <w:softHyphen/>
        <w:t xml:space="preserve">вання, інвентарю, інструментів, аксесуарів для оформлення </w:t>
      </w:r>
      <w:proofErr w:type="spellStart"/>
      <w:r w:rsidRPr="00756703">
        <w:rPr>
          <w:rStyle w:val="2"/>
          <w:sz w:val="24"/>
          <w:szCs w:val="24"/>
        </w:rPr>
        <w:t>барної</w:t>
      </w:r>
      <w:proofErr w:type="spellEnd"/>
      <w:r w:rsidRPr="00756703">
        <w:rPr>
          <w:rStyle w:val="2"/>
          <w:sz w:val="24"/>
          <w:szCs w:val="24"/>
        </w:rPr>
        <w:t xml:space="preserve"> </w:t>
      </w:r>
      <w:proofErr w:type="spellStart"/>
      <w:r w:rsidRPr="00756703">
        <w:rPr>
          <w:rStyle w:val="2"/>
          <w:sz w:val="24"/>
          <w:szCs w:val="24"/>
        </w:rPr>
        <w:t>стійки</w:t>
      </w:r>
      <w:proofErr w:type="spellEnd"/>
      <w:r w:rsidRPr="00756703">
        <w:rPr>
          <w:rStyle w:val="2"/>
          <w:sz w:val="24"/>
          <w:szCs w:val="24"/>
        </w:rPr>
        <w:t>; калькулятор; канцелярське приладдя; зразки цінників.</w:t>
      </w:r>
    </w:p>
    <w:p w:rsidR="00756703" w:rsidRPr="00756703" w:rsidRDefault="00756703" w:rsidP="00756703">
      <w:pPr>
        <w:pStyle w:val="120"/>
        <w:shd w:val="clear" w:color="auto" w:fill="auto"/>
        <w:spacing w:before="0" w:line="274" w:lineRule="exact"/>
        <w:ind w:left="20"/>
        <w:rPr>
          <w:b w:val="0"/>
          <w:sz w:val="24"/>
          <w:szCs w:val="24"/>
        </w:rPr>
      </w:pPr>
      <w:r w:rsidRPr="00756703">
        <w:rPr>
          <w:rStyle w:val="120pt"/>
          <w:b/>
          <w:sz w:val="24"/>
          <w:szCs w:val="24"/>
        </w:rPr>
        <w:t>МЕТОДИЧНІ РЕКОМЕНДАЦІЇ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6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 xml:space="preserve">Основним видом обладнання в торговельному залі бару є </w:t>
      </w:r>
      <w:proofErr w:type="spellStart"/>
      <w:r w:rsidRPr="00756703">
        <w:rPr>
          <w:rStyle w:val="0pt"/>
          <w:rFonts w:eastAsia="Calibri"/>
          <w:i w:val="0"/>
          <w:sz w:val="24"/>
          <w:szCs w:val="24"/>
        </w:rPr>
        <w:t>барна</w:t>
      </w:r>
      <w:proofErr w:type="spellEnd"/>
      <w:r w:rsidRPr="00756703">
        <w:rPr>
          <w:rStyle w:val="0pt"/>
          <w:rFonts w:eastAsia="Calibri"/>
          <w:i w:val="0"/>
          <w:sz w:val="24"/>
          <w:szCs w:val="24"/>
        </w:rPr>
        <w:t xml:space="preserve"> стійка</w:t>
      </w:r>
      <w:r w:rsidRPr="00756703">
        <w:rPr>
          <w:rStyle w:val="2"/>
          <w:sz w:val="24"/>
          <w:szCs w:val="24"/>
        </w:rPr>
        <w:t>, форма якої визначає загальний вигляд інтер’єру; пряма, у вигляді букви П або Г, надає бару строгого акаде</w:t>
      </w:r>
      <w:r w:rsidRPr="00756703">
        <w:rPr>
          <w:rStyle w:val="2"/>
          <w:sz w:val="24"/>
          <w:szCs w:val="24"/>
        </w:rPr>
        <w:softHyphen/>
        <w:t xml:space="preserve">мічного вигляду. </w:t>
      </w:r>
      <w:proofErr w:type="spellStart"/>
      <w:r w:rsidRPr="00756703">
        <w:rPr>
          <w:rStyle w:val="2"/>
          <w:sz w:val="24"/>
          <w:szCs w:val="24"/>
        </w:rPr>
        <w:t>Стійки</w:t>
      </w:r>
      <w:proofErr w:type="spellEnd"/>
      <w:r w:rsidRPr="00756703">
        <w:rPr>
          <w:rStyle w:val="2"/>
          <w:sz w:val="24"/>
          <w:szCs w:val="24"/>
        </w:rPr>
        <w:t xml:space="preserve"> такої конфігурації встановлюють, зде</w:t>
      </w:r>
      <w:r w:rsidRPr="00756703">
        <w:rPr>
          <w:rStyle w:val="2"/>
          <w:sz w:val="24"/>
          <w:szCs w:val="24"/>
        </w:rPr>
        <w:softHyphen/>
        <w:t xml:space="preserve">більшого, у вестибюлях та холах готелів. У барах, що працюють у нічний час, краще встановлювати </w:t>
      </w:r>
      <w:proofErr w:type="spellStart"/>
      <w:r w:rsidRPr="00756703">
        <w:rPr>
          <w:rStyle w:val="2"/>
          <w:sz w:val="24"/>
          <w:szCs w:val="24"/>
        </w:rPr>
        <w:t>стійки</w:t>
      </w:r>
      <w:proofErr w:type="spellEnd"/>
      <w:r w:rsidRPr="00756703">
        <w:rPr>
          <w:rStyle w:val="2"/>
          <w:sz w:val="24"/>
          <w:szCs w:val="24"/>
        </w:rPr>
        <w:t xml:space="preserve">, які мають форму будь-якої геометричної фігури - півколо, хвиля, </w:t>
      </w:r>
      <w:proofErr w:type="spellStart"/>
      <w:r w:rsidRPr="00756703">
        <w:rPr>
          <w:rStyle w:val="2"/>
          <w:sz w:val="24"/>
          <w:szCs w:val="24"/>
        </w:rPr>
        <w:t>напівовал</w:t>
      </w:r>
      <w:proofErr w:type="spellEnd"/>
      <w:r w:rsidRPr="00756703">
        <w:rPr>
          <w:rStyle w:val="2"/>
          <w:sz w:val="24"/>
          <w:szCs w:val="24"/>
        </w:rPr>
        <w:t>; сек</w:t>
      </w:r>
      <w:r w:rsidRPr="00756703">
        <w:rPr>
          <w:rStyle w:val="2"/>
          <w:sz w:val="24"/>
          <w:szCs w:val="24"/>
        </w:rPr>
        <w:softHyphen/>
        <w:t>ції монтують, надаючи їм неправильної форми.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6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 xml:space="preserve">Барні </w:t>
      </w:r>
      <w:proofErr w:type="spellStart"/>
      <w:r w:rsidRPr="00756703">
        <w:rPr>
          <w:rStyle w:val="2"/>
          <w:sz w:val="24"/>
          <w:szCs w:val="24"/>
        </w:rPr>
        <w:t>стійки</w:t>
      </w:r>
      <w:proofErr w:type="spellEnd"/>
      <w:r w:rsidRPr="00756703">
        <w:rPr>
          <w:rStyle w:val="2"/>
          <w:sz w:val="24"/>
          <w:szCs w:val="24"/>
        </w:rPr>
        <w:t xml:space="preserve"> компонують найчастіше вздовж стін, а в ок</w:t>
      </w:r>
      <w:r w:rsidRPr="00756703">
        <w:rPr>
          <w:rStyle w:val="2"/>
          <w:sz w:val="24"/>
          <w:szCs w:val="24"/>
        </w:rPr>
        <w:softHyphen/>
        <w:t>ремих випадках секції розташовують за принципом острова, тобто в центрі торговельного залу.</w:t>
      </w:r>
    </w:p>
    <w:p w:rsidR="00756703" w:rsidRDefault="00756703" w:rsidP="00756703">
      <w:pPr>
        <w:pStyle w:val="4"/>
        <w:shd w:val="clear" w:color="auto" w:fill="auto"/>
        <w:spacing w:before="0" w:after="0" w:line="288" w:lineRule="exact"/>
        <w:ind w:left="20" w:right="20" w:firstLine="660"/>
        <w:rPr>
          <w:rStyle w:val="2"/>
          <w:sz w:val="24"/>
          <w:szCs w:val="24"/>
        </w:rPr>
      </w:pPr>
      <w:r w:rsidRPr="00756703">
        <w:rPr>
          <w:rStyle w:val="2"/>
          <w:sz w:val="24"/>
          <w:szCs w:val="24"/>
        </w:rPr>
        <w:t>Барну стійку обшивають цінними оздоблювальними ма</w:t>
      </w:r>
      <w:r w:rsidRPr="00756703">
        <w:rPr>
          <w:rStyle w:val="2"/>
          <w:sz w:val="24"/>
          <w:szCs w:val="24"/>
        </w:rPr>
        <w:softHyphen/>
        <w:t>теріалами, що гармонують з інтер’єром торговельного залу та меблями.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 xml:space="preserve">Стільники </w:t>
      </w:r>
      <w:proofErr w:type="spellStart"/>
      <w:r w:rsidRPr="00756703">
        <w:rPr>
          <w:rStyle w:val="2"/>
          <w:sz w:val="24"/>
          <w:szCs w:val="24"/>
        </w:rPr>
        <w:t>барних</w:t>
      </w:r>
      <w:proofErr w:type="spellEnd"/>
      <w:r w:rsidRPr="00756703">
        <w:rPr>
          <w:rStyle w:val="2"/>
          <w:sz w:val="24"/>
          <w:szCs w:val="24"/>
        </w:rPr>
        <w:t xml:space="preserve"> </w:t>
      </w:r>
      <w:proofErr w:type="spellStart"/>
      <w:r w:rsidRPr="00756703">
        <w:rPr>
          <w:rStyle w:val="2"/>
          <w:sz w:val="24"/>
          <w:szCs w:val="24"/>
        </w:rPr>
        <w:t>стійок</w:t>
      </w:r>
      <w:proofErr w:type="spellEnd"/>
      <w:r w:rsidRPr="00756703">
        <w:rPr>
          <w:rStyle w:val="2"/>
          <w:sz w:val="24"/>
          <w:szCs w:val="24"/>
        </w:rPr>
        <w:t xml:space="preserve"> виконують із мармуру або гра</w:t>
      </w:r>
      <w:r w:rsidRPr="00756703">
        <w:rPr>
          <w:rStyle w:val="2"/>
          <w:sz w:val="24"/>
          <w:szCs w:val="24"/>
        </w:rPr>
        <w:softHyphen/>
        <w:t xml:space="preserve">ніту, </w:t>
      </w:r>
      <w:proofErr w:type="spellStart"/>
      <w:r w:rsidRPr="00756703">
        <w:rPr>
          <w:rStyle w:val="2"/>
          <w:sz w:val="24"/>
          <w:szCs w:val="24"/>
        </w:rPr>
        <w:t>постформінгу</w:t>
      </w:r>
      <w:proofErr w:type="spellEnd"/>
      <w:r w:rsidRPr="00756703">
        <w:rPr>
          <w:rStyle w:val="2"/>
          <w:sz w:val="24"/>
          <w:szCs w:val="24"/>
        </w:rPr>
        <w:t xml:space="preserve"> різних кольорів, натурального лакованого дерева, </w:t>
      </w:r>
      <w:proofErr w:type="spellStart"/>
      <w:r w:rsidRPr="00756703">
        <w:rPr>
          <w:rStyle w:val="2"/>
          <w:sz w:val="24"/>
          <w:szCs w:val="24"/>
        </w:rPr>
        <w:t>деревоплити</w:t>
      </w:r>
      <w:proofErr w:type="spellEnd"/>
      <w:r w:rsidRPr="00756703">
        <w:rPr>
          <w:rStyle w:val="2"/>
          <w:sz w:val="24"/>
          <w:szCs w:val="24"/>
        </w:rPr>
        <w:t xml:space="preserve">, облицьованої мідним або </w:t>
      </w:r>
      <w:r w:rsidRPr="00756703">
        <w:rPr>
          <w:rStyle w:val="2"/>
          <w:sz w:val="24"/>
          <w:szCs w:val="24"/>
        </w:rPr>
        <w:lastRenderedPageBreak/>
        <w:t>анодованим лис</w:t>
      </w:r>
      <w:r w:rsidRPr="00756703">
        <w:rPr>
          <w:rStyle w:val="2"/>
          <w:sz w:val="24"/>
          <w:szCs w:val="24"/>
        </w:rPr>
        <w:softHyphen/>
        <w:t>том, небитким склом. Переднє облицювання виконують із нату</w:t>
      </w:r>
      <w:r w:rsidRPr="00756703">
        <w:rPr>
          <w:rStyle w:val="2"/>
          <w:sz w:val="24"/>
          <w:szCs w:val="24"/>
        </w:rPr>
        <w:softHyphen/>
        <w:t xml:space="preserve">рального дерева, високоміцного фактурного скла, анодованого алюмінію, пластику. Облицювання оздоблюють під фактуру горіх, вишня, дуб, слонова кість, лакування у відповідний колір або зі шкіряною оббивкою червоного дерева й іншого кольорів. Плінтуси для </w:t>
      </w:r>
      <w:proofErr w:type="spellStart"/>
      <w:r w:rsidRPr="00756703">
        <w:rPr>
          <w:rStyle w:val="2"/>
          <w:sz w:val="24"/>
          <w:szCs w:val="24"/>
        </w:rPr>
        <w:t>барних</w:t>
      </w:r>
      <w:proofErr w:type="spellEnd"/>
      <w:r w:rsidRPr="00756703">
        <w:rPr>
          <w:rStyle w:val="2"/>
          <w:sz w:val="24"/>
          <w:szCs w:val="24"/>
        </w:rPr>
        <w:t xml:space="preserve"> </w:t>
      </w:r>
      <w:proofErr w:type="spellStart"/>
      <w:r w:rsidRPr="00756703">
        <w:rPr>
          <w:rStyle w:val="2"/>
          <w:sz w:val="24"/>
          <w:szCs w:val="24"/>
        </w:rPr>
        <w:t>стійок</w:t>
      </w:r>
      <w:proofErr w:type="spellEnd"/>
      <w:r w:rsidRPr="00756703">
        <w:rPr>
          <w:rStyle w:val="2"/>
          <w:sz w:val="24"/>
          <w:szCs w:val="24"/>
        </w:rPr>
        <w:t xml:space="preserve"> облицьовують листом міді, бронзи, хрому, нікелю, анодованого алюмінію тощо.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Потрібно ознайомитися з інвентарем, інструментами бару (див. додаток 1).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  <w:lang w:val="uk-UA"/>
        </w:rPr>
      </w:pPr>
      <w:proofErr w:type="spellStart"/>
      <w:r w:rsidRPr="00756703">
        <w:rPr>
          <w:rStyle w:val="0pt"/>
          <w:rFonts w:eastAsia="Calibri"/>
          <w:i w:val="0"/>
          <w:sz w:val="24"/>
          <w:szCs w:val="24"/>
        </w:rPr>
        <w:t>Шейкер</w:t>
      </w:r>
      <w:proofErr w:type="spellEnd"/>
      <w:r w:rsidRPr="00756703">
        <w:rPr>
          <w:rStyle w:val="0pt"/>
          <w:rFonts w:eastAsia="Calibri"/>
          <w:i w:val="0"/>
          <w:sz w:val="24"/>
          <w:szCs w:val="24"/>
        </w:rPr>
        <w:t xml:space="preserve"> -</w:t>
      </w:r>
      <w:r w:rsidRPr="00756703">
        <w:rPr>
          <w:rStyle w:val="2"/>
          <w:sz w:val="24"/>
          <w:szCs w:val="24"/>
        </w:rPr>
        <w:t xml:space="preserve"> ручний прилад, різкими рухами якого бармен змішує й одночасно охолоджує всі компоненти напою, що входять до його складу. Слово “</w:t>
      </w:r>
      <w:proofErr w:type="spellStart"/>
      <w:r w:rsidRPr="00756703">
        <w:rPr>
          <w:rStyle w:val="2"/>
          <w:sz w:val="24"/>
          <w:szCs w:val="24"/>
        </w:rPr>
        <w:t>шейкер</w:t>
      </w:r>
      <w:proofErr w:type="spellEnd"/>
      <w:r w:rsidRPr="00756703">
        <w:rPr>
          <w:rStyle w:val="2"/>
          <w:sz w:val="24"/>
          <w:szCs w:val="24"/>
        </w:rPr>
        <w:t>” у перекладі з англій</w:t>
      </w:r>
      <w:r w:rsidRPr="00756703">
        <w:rPr>
          <w:rStyle w:val="2"/>
          <w:sz w:val="24"/>
          <w:szCs w:val="24"/>
        </w:rPr>
        <w:softHyphen/>
        <w:t>ської означає “збовтати”.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  <w:lang w:val="uk-UA"/>
        </w:rPr>
      </w:pPr>
      <w:proofErr w:type="spellStart"/>
      <w:r w:rsidRPr="00756703">
        <w:rPr>
          <w:rStyle w:val="2"/>
          <w:sz w:val="24"/>
          <w:szCs w:val="24"/>
        </w:rPr>
        <w:t>Шейкер</w:t>
      </w:r>
      <w:proofErr w:type="spellEnd"/>
      <w:r w:rsidRPr="00756703">
        <w:rPr>
          <w:rStyle w:val="2"/>
          <w:sz w:val="24"/>
          <w:szCs w:val="24"/>
        </w:rPr>
        <w:t xml:space="preserve"> складається з трьох частин: склянки, у яку кла</w:t>
      </w:r>
      <w:r w:rsidRPr="00756703">
        <w:rPr>
          <w:rStyle w:val="2"/>
          <w:sz w:val="24"/>
          <w:szCs w:val="24"/>
        </w:rPr>
        <w:softHyphen/>
        <w:t>дуть лід і зливають усі змішувані компоненти, кришки із си</w:t>
      </w:r>
      <w:r w:rsidRPr="00756703">
        <w:rPr>
          <w:rStyle w:val="2"/>
          <w:sz w:val="24"/>
          <w:szCs w:val="24"/>
        </w:rPr>
        <w:softHyphen/>
        <w:t>течком і ковпачка, який вдягається на фланець отвору та за</w:t>
      </w:r>
      <w:r w:rsidRPr="00756703">
        <w:rPr>
          <w:rStyle w:val="2"/>
          <w:sz w:val="24"/>
          <w:szCs w:val="24"/>
        </w:rPr>
        <w:softHyphen/>
        <w:t xml:space="preserve">криває його. </w:t>
      </w:r>
      <w:proofErr w:type="spellStart"/>
      <w:r w:rsidRPr="00756703">
        <w:rPr>
          <w:rStyle w:val="2"/>
          <w:sz w:val="24"/>
          <w:szCs w:val="24"/>
        </w:rPr>
        <w:t>Шейкери</w:t>
      </w:r>
      <w:proofErr w:type="spellEnd"/>
      <w:r w:rsidRPr="00756703">
        <w:rPr>
          <w:rStyle w:val="2"/>
          <w:sz w:val="24"/>
          <w:szCs w:val="24"/>
        </w:rPr>
        <w:t xml:space="preserve"> виготовляють зі срібла, мельхіору, не</w:t>
      </w:r>
      <w:r w:rsidRPr="00756703">
        <w:rPr>
          <w:rStyle w:val="2"/>
          <w:sz w:val="24"/>
          <w:szCs w:val="24"/>
        </w:rPr>
        <w:softHyphen/>
        <w:t>ржавіючої сталі, скла, пластмаси: об’єм 0,25 л; 0,3 л; 0,5 л; 0,7 л.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0pt"/>
          <w:rFonts w:eastAsia="Calibri"/>
          <w:i w:val="0"/>
          <w:sz w:val="24"/>
          <w:szCs w:val="24"/>
        </w:rPr>
        <w:t>Міксер</w:t>
      </w:r>
      <w:r w:rsidRPr="00756703">
        <w:rPr>
          <w:rStyle w:val="2"/>
          <w:sz w:val="24"/>
          <w:szCs w:val="24"/>
        </w:rPr>
        <w:t xml:space="preserve"> для ручного змішування - це склянка ємністю 400 - 500 мл, на стінках якої нанесено кілька шкал об’єму з ура</w:t>
      </w:r>
      <w:r w:rsidRPr="00756703">
        <w:rPr>
          <w:rStyle w:val="2"/>
          <w:sz w:val="24"/>
          <w:szCs w:val="24"/>
        </w:rPr>
        <w:softHyphen/>
        <w:t>хуванням питомої ваги різних напоїв.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0pt"/>
          <w:rFonts w:eastAsia="Calibri"/>
          <w:i w:val="0"/>
          <w:sz w:val="24"/>
          <w:szCs w:val="24"/>
        </w:rPr>
        <w:t>Коктейльна ложка -</w:t>
      </w:r>
      <w:r w:rsidRPr="00756703">
        <w:rPr>
          <w:rStyle w:val="2"/>
          <w:sz w:val="24"/>
          <w:szCs w:val="24"/>
        </w:rPr>
        <w:t xml:space="preserve"> металева ложка з нержавіючої сталі чи мельхіору з довгою круглою ручкою для прокручування між пальцями при змішуванні, довжина ручки - до 27 см.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756703">
        <w:rPr>
          <w:rStyle w:val="0pt"/>
          <w:rFonts w:eastAsia="Calibri"/>
          <w:i w:val="0"/>
          <w:sz w:val="24"/>
          <w:szCs w:val="24"/>
        </w:rPr>
        <w:t>Ложки мірні</w:t>
      </w:r>
      <w:r w:rsidRPr="00756703">
        <w:rPr>
          <w:rStyle w:val="2"/>
          <w:sz w:val="24"/>
          <w:szCs w:val="24"/>
        </w:rPr>
        <w:t xml:space="preserve"> 5 мл, 10 мл, 15 мл для сиропів.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proofErr w:type="spellStart"/>
      <w:r w:rsidRPr="00756703">
        <w:rPr>
          <w:rStyle w:val="0pt"/>
          <w:rFonts w:eastAsia="Calibri"/>
          <w:i w:val="0"/>
          <w:sz w:val="24"/>
          <w:szCs w:val="24"/>
        </w:rPr>
        <w:t>Джигер</w:t>
      </w:r>
      <w:proofErr w:type="spellEnd"/>
      <w:r w:rsidRPr="00756703">
        <w:rPr>
          <w:rStyle w:val="0pt"/>
          <w:rFonts w:eastAsia="Calibri"/>
          <w:i w:val="0"/>
          <w:sz w:val="24"/>
          <w:szCs w:val="24"/>
        </w:rPr>
        <w:t xml:space="preserve"> -</w:t>
      </w:r>
      <w:r w:rsidRPr="00756703">
        <w:rPr>
          <w:rStyle w:val="2"/>
          <w:sz w:val="24"/>
          <w:szCs w:val="24"/>
        </w:rPr>
        <w:t xml:space="preserve"> спарена мірна мензурка (20/40 мл).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0pt"/>
          <w:rFonts w:eastAsia="Calibri"/>
          <w:i w:val="0"/>
          <w:sz w:val="24"/>
          <w:szCs w:val="24"/>
        </w:rPr>
        <w:t>Каструлька-турка</w:t>
      </w:r>
      <w:r w:rsidRPr="00756703">
        <w:rPr>
          <w:rStyle w:val="2"/>
          <w:sz w:val="24"/>
          <w:szCs w:val="24"/>
        </w:rPr>
        <w:t xml:space="preserve"> - металевий посуд, який має форму усіченого конуса із ручкою. Призначена для варіння та подаван</w:t>
      </w:r>
      <w:r w:rsidRPr="00756703">
        <w:rPr>
          <w:rStyle w:val="2"/>
          <w:sz w:val="24"/>
          <w:szCs w:val="24"/>
        </w:rPr>
        <w:softHyphen/>
        <w:t>ня кави по-східному.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0pt"/>
          <w:rFonts w:eastAsia="Calibri"/>
          <w:i w:val="0"/>
          <w:sz w:val="24"/>
          <w:szCs w:val="24"/>
        </w:rPr>
        <w:t>Барне сито</w:t>
      </w:r>
      <w:r w:rsidRPr="00756703">
        <w:rPr>
          <w:rStyle w:val="2"/>
          <w:sz w:val="24"/>
          <w:szCs w:val="24"/>
        </w:rPr>
        <w:t xml:space="preserve"> (</w:t>
      </w:r>
      <w:proofErr w:type="spellStart"/>
      <w:r w:rsidRPr="00756703">
        <w:rPr>
          <w:rStyle w:val="2"/>
          <w:sz w:val="24"/>
          <w:szCs w:val="24"/>
        </w:rPr>
        <w:t>стропар</w:t>
      </w:r>
      <w:proofErr w:type="spellEnd"/>
      <w:r w:rsidRPr="00756703">
        <w:rPr>
          <w:rStyle w:val="2"/>
          <w:sz w:val="24"/>
          <w:szCs w:val="24"/>
        </w:rPr>
        <w:t xml:space="preserve">, </w:t>
      </w:r>
      <w:proofErr w:type="spellStart"/>
      <w:r w:rsidRPr="00756703">
        <w:rPr>
          <w:rStyle w:val="2"/>
          <w:sz w:val="24"/>
          <w:szCs w:val="24"/>
        </w:rPr>
        <w:t>стрейнер</w:t>
      </w:r>
      <w:proofErr w:type="spellEnd"/>
      <w:r w:rsidRPr="00756703">
        <w:rPr>
          <w:rStyle w:val="2"/>
          <w:sz w:val="24"/>
          <w:szCs w:val="24"/>
        </w:rPr>
        <w:t>) - служить для проціджу</w:t>
      </w:r>
      <w:r w:rsidRPr="00756703">
        <w:rPr>
          <w:rStyle w:val="2"/>
          <w:sz w:val="24"/>
          <w:szCs w:val="24"/>
        </w:rPr>
        <w:softHyphen/>
        <w:t>вання коктейлів і змішаних напоїв, приготовлених у змішу</w:t>
      </w:r>
      <w:r w:rsidRPr="00756703">
        <w:rPr>
          <w:rStyle w:val="2"/>
          <w:sz w:val="24"/>
          <w:szCs w:val="24"/>
        </w:rPr>
        <w:softHyphen/>
        <w:t>вальній склянці.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0pt"/>
          <w:rFonts w:eastAsia="Calibri"/>
          <w:i w:val="0"/>
          <w:sz w:val="24"/>
          <w:szCs w:val="24"/>
        </w:rPr>
        <w:t>Сепаратор для яєць</w:t>
      </w:r>
      <w:r w:rsidRPr="00756703">
        <w:rPr>
          <w:rStyle w:val="2"/>
          <w:sz w:val="24"/>
          <w:szCs w:val="24"/>
        </w:rPr>
        <w:t xml:space="preserve"> - застосовується під час приго</w:t>
      </w:r>
      <w:r w:rsidRPr="00756703">
        <w:rPr>
          <w:rStyle w:val="2"/>
          <w:sz w:val="24"/>
          <w:szCs w:val="24"/>
        </w:rPr>
        <w:softHyphen/>
        <w:t xml:space="preserve">тування </w:t>
      </w:r>
      <w:proofErr w:type="spellStart"/>
      <w:r w:rsidRPr="00756703">
        <w:rPr>
          <w:rStyle w:val="2"/>
          <w:sz w:val="24"/>
          <w:szCs w:val="24"/>
        </w:rPr>
        <w:t>фліпів</w:t>
      </w:r>
      <w:proofErr w:type="spellEnd"/>
      <w:r w:rsidRPr="00756703">
        <w:rPr>
          <w:rStyle w:val="2"/>
          <w:sz w:val="24"/>
          <w:szCs w:val="24"/>
        </w:rPr>
        <w:t>, складних коктейлів-</w:t>
      </w:r>
      <w:proofErr w:type="spellStart"/>
      <w:r w:rsidRPr="00756703">
        <w:rPr>
          <w:rStyle w:val="2"/>
          <w:sz w:val="24"/>
          <w:szCs w:val="24"/>
        </w:rPr>
        <w:t>аустерів</w:t>
      </w:r>
      <w:proofErr w:type="spellEnd"/>
      <w:r w:rsidRPr="00756703">
        <w:rPr>
          <w:rStyle w:val="2"/>
          <w:sz w:val="24"/>
          <w:szCs w:val="24"/>
        </w:rPr>
        <w:t>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0pt"/>
          <w:rFonts w:eastAsia="Calibri"/>
          <w:i w:val="0"/>
          <w:sz w:val="24"/>
          <w:szCs w:val="24"/>
        </w:rPr>
        <w:t>Відкривачі посуду</w:t>
      </w:r>
      <w:r w:rsidRPr="00756703">
        <w:rPr>
          <w:rStyle w:val="2"/>
          <w:sz w:val="24"/>
          <w:szCs w:val="24"/>
        </w:rPr>
        <w:t xml:space="preserve">: ключ для </w:t>
      </w:r>
      <w:proofErr w:type="spellStart"/>
      <w:r w:rsidRPr="00756703">
        <w:rPr>
          <w:rStyle w:val="2"/>
          <w:sz w:val="24"/>
          <w:szCs w:val="24"/>
        </w:rPr>
        <w:t>кронкорків</w:t>
      </w:r>
      <w:proofErr w:type="spellEnd"/>
      <w:r w:rsidRPr="00756703">
        <w:rPr>
          <w:rStyle w:val="2"/>
          <w:sz w:val="24"/>
          <w:szCs w:val="24"/>
        </w:rPr>
        <w:t>, ключ для від</w:t>
      </w:r>
      <w:r w:rsidRPr="00756703">
        <w:rPr>
          <w:rStyle w:val="2"/>
          <w:sz w:val="24"/>
          <w:szCs w:val="24"/>
        </w:rPr>
        <w:softHyphen/>
        <w:t>кривання скляних консервних банок, ключ із гачком для зняття металевих і пластмасових ковпачків, штопор із важелем.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0pt"/>
          <w:rFonts w:eastAsia="Calibri"/>
          <w:i w:val="0"/>
          <w:sz w:val="24"/>
          <w:szCs w:val="24"/>
        </w:rPr>
        <w:t>Терка</w:t>
      </w:r>
      <w:r w:rsidRPr="00756703">
        <w:rPr>
          <w:rStyle w:val="2"/>
          <w:sz w:val="24"/>
          <w:szCs w:val="24"/>
        </w:rPr>
        <w:t xml:space="preserve"> застосовується для подрібнення шоколаду та мус</w:t>
      </w:r>
      <w:r w:rsidRPr="00756703">
        <w:rPr>
          <w:rStyle w:val="2"/>
          <w:sz w:val="24"/>
          <w:szCs w:val="24"/>
        </w:rPr>
        <w:softHyphen/>
        <w:t>катного горіха до порошкоподібного стану.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  <w:lang w:val="uk-UA"/>
        </w:rPr>
      </w:pPr>
      <w:r w:rsidRPr="00756703">
        <w:rPr>
          <w:rStyle w:val="2"/>
          <w:sz w:val="24"/>
          <w:szCs w:val="24"/>
        </w:rPr>
        <w:t xml:space="preserve">Розділювач для яблук із виделкою і </w:t>
      </w:r>
      <w:proofErr w:type="spellStart"/>
      <w:r w:rsidRPr="00756703">
        <w:rPr>
          <w:rStyle w:val="2"/>
          <w:sz w:val="24"/>
          <w:szCs w:val="24"/>
        </w:rPr>
        <w:t>скидувачем</w:t>
      </w:r>
      <w:proofErr w:type="spellEnd"/>
      <w:r w:rsidRPr="00756703">
        <w:rPr>
          <w:rStyle w:val="2"/>
          <w:sz w:val="24"/>
          <w:szCs w:val="24"/>
        </w:rPr>
        <w:t>. Розді</w:t>
      </w:r>
      <w:r w:rsidRPr="00756703">
        <w:rPr>
          <w:rStyle w:val="2"/>
          <w:sz w:val="24"/>
          <w:szCs w:val="24"/>
        </w:rPr>
        <w:softHyphen/>
        <w:t>лювач являє собою металеве кільце з пластинами, що промене</w:t>
      </w:r>
      <w:r w:rsidRPr="00756703">
        <w:rPr>
          <w:rStyle w:val="2"/>
          <w:sz w:val="24"/>
          <w:szCs w:val="24"/>
        </w:rPr>
        <w:softHyphen/>
        <w:t xml:space="preserve">подібно від нього розходяться, та ручкою. Яблуко переноситься виделкою зі </w:t>
      </w:r>
      <w:proofErr w:type="spellStart"/>
      <w:r w:rsidRPr="00756703">
        <w:rPr>
          <w:rStyle w:val="2"/>
          <w:sz w:val="24"/>
          <w:szCs w:val="24"/>
        </w:rPr>
        <w:t>скидувачем</w:t>
      </w:r>
      <w:proofErr w:type="spellEnd"/>
      <w:r w:rsidRPr="00756703">
        <w:rPr>
          <w:rStyle w:val="2"/>
          <w:sz w:val="24"/>
          <w:szCs w:val="24"/>
        </w:rPr>
        <w:t xml:space="preserve"> із вази на пиріжкову тарілку, а потім виделку забрати, зверху на яблуко покласти розділювач і під тиском він розрізає яблуко на часточки, витягуючи серцевину із зернятками.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756703">
        <w:rPr>
          <w:rStyle w:val="0pt"/>
          <w:rFonts w:eastAsia="Calibri"/>
          <w:i w:val="0"/>
          <w:sz w:val="24"/>
          <w:szCs w:val="24"/>
        </w:rPr>
        <w:t>Дошка</w:t>
      </w:r>
      <w:r w:rsidRPr="00756703">
        <w:rPr>
          <w:rStyle w:val="2"/>
          <w:sz w:val="24"/>
          <w:szCs w:val="24"/>
        </w:rPr>
        <w:t xml:space="preserve"> для нарізування цитрусових і фруктів.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Дошка з харчового нейлону для нарізування гастроно</w:t>
      </w:r>
      <w:r w:rsidRPr="00756703">
        <w:rPr>
          <w:rStyle w:val="2"/>
          <w:sz w:val="24"/>
          <w:szCs w:val="24"/>
        </w:rPr>
        <w:softHyphen/>
        <w:t>мічних продуктів.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 xml:space="preserve">Виделка зі </w:t>
      </w:r>
      <w:proofErr w:type="spellStart"/>
      <w:r w:rsidRPr="00756703">
        <w:rPr>
          <w:rStyle w:val="2"/>
          <w:sz w:val="24"/>
          <w:szCs w:val="24"/>
        </w:rPr>
        <w:t>скидувачем</w:t>
      </w:r>
      <w:proofErr w:type="spellEnd"/>
      <w:r w:rsidRPr="00756703">
        <w:rPr>
          <w:rStyle w:val="2"/>
          <w:sz w:val="24"/>
          <w:szCs w:val="24"/>
        </w:rPr>
        <w:t xml:space="preserve"> для перекладання продуктів на закусочну або пиріжкову тарілку.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Ложка-виїмка для морозива - для виймання з гільзи твердого морозива.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Щипці з невеликими шипами на ланках для кубиків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/>
        <w:jc w:val="left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льоду.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Сифон для газованої води, необхідний для приготування змішаних напоїв.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 xml:space="preserve">Ложка з довгою ручкою та </w:t>
      </w:r>
      <w:proofErr w:type="spellStart"/>
      <w:r w:rsidRPr="00756703">
        <w:rPr>
          <w:rStyle w:val="2"/>
          <w:sz w:val="24"/>
          <w:szCs w:val="24"/>
        </w:rPr>
        <w:t>перфораціями</w:t>
      </w:r>
      <w:proofErr w:type="spellEnd"/>
      <w:r w:rsidRPr="00756703">
        <w:rPr>
          <w:rStyle w:val="2"/>
          <w:sz w:val="24"/>
          <w:szCs w:val="24"/>
        </w:rPr>
        <w:t xml:space="preserve"> для виймання консервованих фруктів і ягід із посуду.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Щипці для бутербродів та кондитерських виробів.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Щипці для натуральних фруктів, які пропонуються як закуски, цукру, льоду.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0pt"/>
          <w:rFonts w:eastAsia="Calibri"/>
          <w:i w:val="0"/>
          <w:sz w:val="24"/>
          <w:szCs w:val="24"/>
        </w:rPr>
        <w:t>Мензурки.</w:t>
      </w:r>
      <w:r w:rsidRPr="00756703">
        <w:rPr>
          <w:rStyle w:val="2"/>
          <w:sz w:val="24"/>
          <w:szCs w:val="24"/>
        </w:rPr>
        <w:t xml:space="preserve"> Необхідно мати декілька мензурок ємністю 50 - 100 мл, обов’язково стандартизованих, із ціною поділок - 1 мл. Бажано, щоб мензурки були з небиткого скла.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Корки зливні з дозатором призначені для вимірювання відповідної дози спиртного напою. Об’єм дози задається регу</w:t>
      </w:r>
      <w:r w:rsidRPr="00756703">
        <w:rPr>
          <w:rStyle w:val="2"/>
          <w:sz w:val="24"/>
          <w:szCs w:val="24"/>
        </w:rPr>
        <w:softHyphen/>
        <w:t>лятором дозатора, їх ще називають гейзерами.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Вінчики для збивання кремів.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lastRenderedPageBreak/>
        <w:t xml:space="preserve">Друшляки і сита різні, у </w:t>
      </w:r>
      <w:proofErr w:type="spellStart"/>
      <w:r w:rsidRPr="00756703">
        <w:rPr>
          <w:rStyle w:val="2"/>
          <w:sz w:val="24"/>
          <w:szCs w:val="24"/>
        </w:rPr>
        <w:t>т.ч</w:t>
      </w:r>
      <w:proofErr w:type="spellEnd"/>
      <w:r w:rsidRPr="00756703">
        <w:rPr>
          <w:rStyle w:val="2"/>
          <w:sz w:val="24"/>
          <w:szCs w:val="24"/>
        </w:rPr>
        <w:t>. вібраційні.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right="20"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Виїмки, мішечки кондитерські з трубочками різного діаметру (для десерт-барів).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Ключі універсальні для відкорковування пляшок, банок.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 xml:space="preserve">Ножі різні, у </w:t>
      </w:r>
      <w:proofErr w:type="spellStart"/>
      <w:r w:rsidRPr="00756703">
        <w:rPr>
          <w:rStyle w:val="2"/>
          <w:sz w:val="24"/>
          <w:szCs w:val="24"/>
        </w:rPr>
        <w:t>т.ч</w:t>
      </w:r>
      <w:proofErr w:type="spellEnd"/>
      <w:r w:rsidRPr="00756703">
        <w:rPr>
          <w:rStyle w:val="2"/>
          <w:sz w:val="24"/>
          <w:szCs w:val="24"/>
        </w:rPr>
        <w:t>. для карбування овочів, фруктів.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Пробки з дозаторами та пробки-лійки.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right="20"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Формочки з фольги для желе, мусу, самбуку, деяких кремів (для десерт-барів).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Виделки для лимонів, десертні ложки.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Кондитерські лопатки.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right="20"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Прикраси (шпажки, парасольки, соломинки, коктейль- палички тощо).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Подрібнювач льоду (дерев’яний молоток або качалка).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right="20" w:firstLine="740"/>
        <w:rPr>
          <w:sz w:val="24"/>
          <w:szCs w:val="24"/>
        </w:rPr>
      </w:pPr>
      <w:proofErr w:type="spellStart"/>
      <w:r w:rsidRPr="00756703">
        <w:rPr>
          <w:rStyle w:val="2"/>
          <w:sz w:val="24"/>
          <w:szCs w:val="24"/>
        </w:rPr>
        <w:t>Барна</w:t>
      </w:r>
      <w:proofErr w:type="spellEnd"/>
      <w:r w:rsidRPr="00756703">
        <w:rPr>
          <w:rStyle w:val="2"/>
          <w:sz w:val="24"/>
          <w:szCs w:val="24"/>
        </w:rPr>
        <w:t xml:space="preserve"> колотівка - для змішування компонентів для кок</w:t>
      </w:r>
      <w:r w:rsidRPr="00756703">
        <w:rPr>
          <w:rStyle w:val="2"/>
          <w:sz w:val="24"/>
          <w:szCs w:val="24"/>
        </w:rPr>
        <w:softHyphen/>
        <w:t>тейлів і убирання надлишку вуглекислоти з шампанського.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right="20"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Гейзер - спеціальна насадка на пляшку - для безперерв</w:t>
      </w:r>
      <w:r w:rsidRPr="00756703">
        <w:rPr>
          <w:rStyle w:val="2"/>
          <w:sz w:val="24"/>
          <w:szCs w:val="24"/>
        </w:rPr>
        <w:softHyphen/>
        <w:t>ного наливання напоїв тонкою цівкою.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Ніж для нарізування цедри цитрусових.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right="20"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Ніж для вирізування фруктових кульок для прикрашання коктейлів і приготування пуншів.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right="20" w:firstLine="740"/>
        <w:rPr>
          <w:sz w:val="24"/>
          <w:szCs w:val="24"/>
        </w:rPr>
      </w:pPr>
      <w:proofErr w:type="spellStart"/>
      <w:r w:rsidRPr="00756703">
        <w:rPr>
          <w:rStyle w:val="2"/>
          <w:sz w:val="24"/>
          <w:szCs w:val="24"/>
        </w:rPr>
        <w:t>Барний</w:t>
      </w:r>
      <w:proofErr w:type="spellEnd"/>
      <w:r w:rsidRPr="00756703">
        <w:rPr>
          <w:rStyle w:val="2"/>
          <w:sz w:val="24"/>
          <w:szCs w:val="24"/>
        </w:rPr>
        <w:t xml:space="preserve"> ніж - ніж для зрізування шкірочки, нарізування фруктів і приготування з них прикрас для коктейлів.</w:t>
      </w:r>
    </w:p>
    <w:p w:rsidR="00756703" w:rsidRPr="00756703" w:rsidRDefault="00756703" w:rsidP="00756703">
      <w:pPr>
        <w:pStyle w:val="4"/>
        <w:shd w:val="clear" w:color="auto" w:fill="auto"/>
        <w:spacing w:before="0" w:after="176" w:line="274" w:lineRule="exact"/>
        <w:ind w:right="20" w:firstLine="740"/>
        <w:rPr>
          <w:sz w:val="24"/>
          <w:szCs w:val="24"/>
        </w:rPr>
      </w:pPr>
      <w:proofErr w:type="spellStart"/>
      <w:r w:rsidRPr="00756703">
        <w:rPr>
          <w:rStyle w:val="2"/>
          <w:sz w:val="24"/>
          <w:szCs w:val="24"/>
        </w:rPr>
        <w:t>Барна</w:t>
      </w:r>
      <w:proofErr w:type="spellEnd"/>
      <w:r w:rsidRPr="00756703">
        <w:rPr>
          <w:rStyle w:val="2"/>
          <w:sz w:val="24"/>
          <w:szCs w:val="24"/>
        </w:rPr>
        <w:t xml:space="preserve"> ложка (</w:t>
      </w:r>
      <w:proofErr w:type="spellStart"/>
      <w:r w:rsidRPr="00756703">
        <w:rPr>
          <w:rStyle w:val="2"/>
          <w:sz w:val="24"/>
          <w:szCs w:val="24"/>
        </w:rPr>
        <w:t>свізл</w:t>
      </w:r>
      <w:proofErr w:type="spellEnd"/>
      <w:r w:rsidRPr="00756703">
        <w:rPr>
          <w:rStyle w:val="2"/>
          <w:sz w:val="24"/>
          <w:szCs w:val="24"/>
        </w:rPr>
        <w:t>) - ложка з довгою ручкою - для пере</w:t>
      </w:r>
      <w:r w:rsidRPr="00756703">
        <w:rPr>
          <w:rStyle w:val="2"/>
          <w:sz w:val="24"/>
          <w:szCs w:val="24"/>
        </w:rPr>
        <w:softHyphen/>
        <w:t>мішування інгредієнтів, а також приготування шаруватих кок</w:t>
      </w:r>
      <w:r w:rsidRPr="00756703">
        <w:rPr>
          <w:rStyle w:val="2"/>
          <w:sz w:val="24"/>
          <w:szCs w:val="24"/>
        </w:rPr>
        <w:softHyphen/>
        <w:t>тейлів.</w:t>
      </w:r>
    </w:p>
    <w:p w:rsidR="00756703" w:rsidRPr="00756703" w:rsidRDefault="00756703" w:rsidP="00756703">
      <w:pPr>
        <w:pStyle w:val="50"/>
        <w:shd w:val="clear" w:color="auto" w:fill="auto"/>
        <w:spacing w:before="0" w:after="0"/>
        <w:ind w:left="260"/>
        <w:rPr>
          <w:sz w:val="24"/>
          <w:szCs w:val="24"/>
        </w:rPr>
      </w:pPr>
      <w:proofErr w:type="spellStart"/>
      <w:r w:rsidRPr="00756703">
        <w:rPr>
          <w:sz w:val="24"/>
          <w:szCs w:val="24"/>
        </w:rPr>
        <w:t>Обладнання</w:t>
      </w:r>
      <w:proofErr w:type="spellEnd"/>
      <w:r w:rsidRPr="00756703">
        <w:rPr>
          <w:sz w:val="24"/>
          <w:szCs w:val="24"/>
        </w:rPr>
        <w:t xml:space="preserve"> </w:t>
      </w:r>
      <w:proofErr w:type="spellStart"/>
      <w:r w:rsidRPr="00756703">
        <w:rPr>
          <w:sz w:val="24"/>
          <w:szCs w:val="24"/>
        </w:rPr>
        <w:t>барі</w:t>
      </w:r>
      <w:proofErr w:type="gramStart"/>
      <w:r w:rsidRPr="00756703">
        <w:rPr>
          <w:sz w:val="24"/>
          <w:szCs w:val="24"/>
        </w:rPr>
        <w:t>в</w:t>
      </w:r>
      <w:proofErr w:type="spellEnd"/>
      <w:proofErr w:type="gramEnd"/>
      <w:r w:rsidRPr="00756703">
        <w:rPr>
          <w:sz w:val="24"/>
          <w:szCs w:val="24"/>
        </w:rPr>
        <w:t xml:space="preserve"> та </w:t>
      </w:r>
      <w:proofErr w:type="spellStart"/>
      <w:r w:rsidRPr="00756703">
        <w:rPr>
          <w:sz w:val="24"/>
          <w:szCs w:val="24"/>
        </w:rPr>
        <w:t>його</w:t>
      </w:r>
      <w:proofErr w:type="spellEnd"/>
      <w:r w:rsidRPr="00756703">
        <w:rPr>
          <w:sz w:val="24"/>
          <w:szCs w:val="24"/>
        </w:rPr>
        <w:t xml:space="preserve"> </w:t>
      </w:r>
      <w:proofErr w:type="spellStart"/>
      <w:r w:rsidRPr="00756703">
        <w:rPr>
          <w:sz w:val="24"/>
          <w:szCs w:val="24"/>
        </w:rPr>
        <w:t>призначення</w:t>
      </w:r>
      <w:proofErr w:type="spellEnd"/>
    </w:p>
    <w:p w:rsidR="00756703" w:rsidRPr="00756703" w:rsidRDefault="00756703" w:rsidP="00756703">
      <w:pPr>
        <w:pStyle w:val="41"/>
        <w:shd w:val="clear" w:color="auto" w:fill="auto"/>
        <w:spacing w:before="0" w:after="0" w:line="278" w:lineRule="exact"/>
        <w:ind w:firstLine="740"/>
        <w:jc w:val="both"/>
        <w:rPr>
          <w:sz w:val="24"/>
          <w:szCs w:val="24"/>
        </w:rPr>
      </w:pPr>
      <w:r w:rsidRPr="00756703">
        <w:rPr>
          <w:rStyle w:val="40pt"/>
          <w:i/>
          <w:iCs/>
          <w:sz w:val="24"/>
          <w:szCs w:val="24"/>
        </w:rPr>
        <w:t>Механічне обладнання барів</w:t>
      </w:r>
      <w:r w:rsidRPr="00756703">
        <w:rPr>
          <w:rStyle w:val="40pt0"/>
          <w:sz w:val="24"/>
          <w:szCs w:val="24"/>
        </w:rPr>
        <w:t xml:space="preserve"> (див. рис. 1, 2):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/>
        <w:ind w:right="20" w:firstLine="740"/>
        <w:rPr>
          <w:sz w:val="24"/>
          <w:szCs w:val="24"/>
        </w:rPr>
      </w:pPr>
      <w:proofErr w:type="spellStart"/>
      <w:r w:rsidRPr="00756703">
        <w:rPr>
          <w:rStyle w:val="2"/>
          <w:sz w:val="24"/>
          <w:szCs w:val="24"/>
        </w:rPr>
        <w:t>блендери</w:t>
      </w:r>
      <w:proofErr w:type="spellEnd"/>
      <w:r w:rsidRPr="00756703">
        <w:rPr>
          <w:rStyle w:val="2"/>
          <w:sz w:val="24"/>
          <w:szCs w:val="24"/>
        </w:rPr>
        <w:t xml:space="preserve"> та </w:t>
      </w:r>
      <w:proofErr w:type="spellStart"/>
      <w:r w:rsidRPr="00756703">
        <w:rPr>
          <w:rStyle w:val="2"/>
          <w:sz w:val="24"/>
          <w:szCs w:val="24"/>
        </w:rPr>
        <w:t>бліксери</w:t>
      </w:r>
      <w:proofErr w:type="spellEnd"/>
      <w:r w:rsidRPr="00756703">
        <w:rPr>
          <w:rStyle w:val="2"/>
          <w:sz w:val="24"/>
          <w:szCs w:val="24"/>
        </w:rPr>
        <w:t xml:space="preserve"> - для тонкого подрібнення овочів, фруктів, зелені, варених круп і рибопродуктів;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міксери для змішування продуктів;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барні комбайни (</w:t>
      </w:r>
      <w:proofErr w:type="spellStart"/>
      <w:r w:rsidRPr="00756703">
        <w:rPr>
          <w:rStyle w:val="2"/>
          <w:sz w:val="24"/>
          <w:szCs w:val="24"/>
        </w:rPr>
        <w:t>соковитискач</w:t>
      </w:r>
      <w:proofErr w:type="spellEnd"/>
      <w:r w:rsidRPr="00756703">
        <w:rPr>
          <w:rStyle w:val="2"/>
          <w:sz w:val="24"/>
          <w:szCs w:val="24"/>
        </w:rPr>
        <w:t>, подрібнювач льоду);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/>
        <w:ind w:firstLine="7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кавомолки з ємністю бункера 0,5 - 2,0 кг;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proofErr w:type="spellStart"/>
      <w:r w:rsidRPr="00756703">
        <w:rPr>
          <w:rStyle w:val="2"/>
          <w:sz w:val="24"/>
          <w:szCs w:val="24"/>
        </w:rPr>
        <w:t>соковитискачі</w:t>
      </w:r>
      <w:proofErr w:type="spellEnd"/>
      <w:r w:rsidRPr="00756703">
        <w:rPr>
          <w:rStyle w:val="2"/>
          <w:sz w:val="24"/>
          <w:szCs w:val="24"/>
        </w:rPr>
        <w:t xml:space="preserve"> універсальні;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proofErr w:type="spellStart"/>
      <w:r w:rsidRPr="00756703">
        <w:rPr>
          <w:rStyle w:val="2"/>
          <w:sz w:val="24"/>
          <w:szCs w:val="24"/>
        </w:rPr>
        <w:t>соковитискачі</w:t>
      </w:r>
      <w:proofErr w:type="spellEnd"/>
      <w:r w:rsidRPr="00756703">
        <w:rPr>
          <w:rStyle w:val="2"/>
          <w:sz w:val="24"/>
          <w:szCs w:val="24"/>
        </w:rPr>
        <w:t xml:space="preserve"> для цитрусових;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машини посудомийні малогабаритні;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 xml:space="preserve">комбайн </w:t>
      </w:r>
      <w:proofErr w:type="spellStart"/>
      <w:r w:rsidRPr="00756703">
        <w:rPr>
          <w:rStyle w:val="2"/>
          <w:sz w:val="24"/>
          <w:szCs w:val="24"/>
        </w:rPr>
        <w:t>барний</w:t>
      </w:r>
      <w:proofErr w:type="spellEnd"/>
      <w:r w:rsidRPr="00756703">
        <w:rPr>
          <w:rStyle w:val="2"/>
          <w:sz w:val="24"/>
          <w:szCs w:val="24"/>
        </w:rPr>
        <w:t xml:space="preserve"> (міксер, </w:t>
      </w:r>
      <w:proofErr w:type="spellStart"/>
      <w:r w:rsidRPr="00756703">
        <w:rPr>
          <w:rStyle w:val="2"/>
          <w:sz w:val="24"/>
          <w:szCs w:val="24"/>
        </w:rPr>
        <w:t>блендер</w:t>
      </w:r>
      <w:proofErr w:type="spellEnd"/>
      <w:r w:rsidRPr="00756703">
        <w:rPr>
          <w:rStyle w:val="2"/>
          <w:sz w:val="24"/>
          <w:szCs w:val="24"/>
        </w:rPr>
        <w:t xml:space="preserve">, </w:t>
      </w:r>
      <w:proofErr w:type="spellStart"/>
      <w:r w:rsidRPr="00756703">
        <w:rPr>
          <w:rStyle w:val="2"/>
          <w:sz w:val="24"/>
          <w:szCs w:val="24"/>
        </w:rPr>
        <w:t>соковитискач</w:t>
      </w:r>
      <w:proofErr w:type="spellEnd"/>
      <w:r w:rsidRPr="00756703">
        <w:rPr>
          <w:rStyle w:val="2"/>
          <w:sz w:val="24"/>
          <w:szCs w:val="24"/>
        </w:rPr>
        <w:t>);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proofErr w:type="spellStart"/>
      <w:r w:rsidRPr="00756703">
        <w:rPr>
          <w:rStyle w:val="2"/>
          <w:sz w:val="24"/>
          <w:szCs w:val="24"/>
        </w:rPr>
        <w:t>каворозмелювальна</w:t>
      </w:r>
      <w:proofErr w:type="spellEnd"/>
      <w:r w:rsidRPr="00756703">
        <w:rPr>
          <w:rStyle w:val="2"/>
          <w:sz w:val="24"/>
          <w:szCs w:val="24"/>
        </w:rPr>
        <w:t xml:space="preserve"> машина.</w:t>
      </w:r>
    </w:p>
    <w:p w:rsidR="00756703" w:rsidRPr="00756703" w:rsidRDefault="00756703" w:rsidP="00756703">
      <w:pPr>
        <w:pStyle w:val="41"/>
        <w:shd w:val="clear" w:color="auto" w:fill="auto"/>
        <w:spacing w:before="0" w:after="0" w:line="274" w:lineRule="exact"/>
        <w:ind w:right="40" w:firstLine="840"/>
        <w:jc w:val="both"/>
        <w:rPr>
          <w:sz w:val="24"/>
          <w:szCs w:val="24"/>
        </w:rPr>
      </w:pPr>
      <w:r w:rsidRPr="00756703">
        <w:rPr>
          <w:rStyle w:val="40pt"/>
          <w:i/>
          <w:iCs/>
          <w:sz w:val="24"/>
          <w:szCs w:val="24"/>
        </w:rPr>
        <w:t xml:space="preserve">Теплове обладнання, що використовується за </w:t>
      </w:r>
      <w:proofErr w:type="spellStart"/>
      <w:r w:rsidRPr="00756703">
        <w:rPr>
          <w:rStyle w:val="40pt"/>
          <w:i/>
          <w:iCs/>
          <w:sz w:val="24"/>
          <w:szCs w:val="24"/>
        </w:rPr>
        <w:t>барною</w:t>
      </w:r>
      <w:proofErr w:type="spellEnd"/>
      <w:r w:rsidRPr="00756703">
        <w:rPr>
          <w:rStyle w:val="40pt"/>
          <w:i/>
          <w:iCs/>
          <w:sz w:val="24"/>
          <w:szCs w:val="24"/>
        </w:rPr>
        <w:t xml:space="preserve"> стійкою</w:t>
      </w:r>
      <w:r w:rsidRPr="00756703">
        <w:rPr>
          <w:rStyle w:val="40pt0"/>
          <w:sz w:val="24"/>
          <w:szCs w:val="24"/>
        </w:rPr>
        <w:t xml:space="preserve"> (див. рис. З, 4):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right="40" w:firstLine="840"/>
        <w:rPr>
          <w:sz w:val="24"/>
          <w:szCs w:val="24"/>
        </w:rPr>
      </w:pPr>
      <w:proofErr w:type="spellStart"/>
      <w:r w:rsidRPr="00756703">
        <w:rPr>
          <w:rStyle w:val="2"/>
          <w:sz w:val="24"/>
          <w:szCs w:val="24"/>
        </w:rPr>
        <w:t>кавомашини</w:t>
      </w:r>
      <w:proofErr w:type="spellEnd"/>
      <w:r w:rsidRPr="00756703">
        <w:rPr>
          <w:rStyle w:val="2"/>
          <w:sz w:val="24"/>
          <w:szCs w:val="24"/>
        </w:rPr>
        <w:t xml:space="preserve"> різні з об’ємом бойлера 1,8 - 17 л, про</w:t>
      </w:r>
      <w:r w:rsidRPr="00756703">
        <w:rPr>
          <w:rStyle w:val="2"/>
          <w:sz w:val="24"/>
          <w:szCs w:val="24"/>
        </w:rPr>
        <w:softHyphen/>
        <w:t>дуктивністю 80-360 чашок;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апарати, для приготування кави на піску;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грилі саламандра з регульованими та фіксованими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теками;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грилі для курей на 1 - 5 шампурів;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СВЧ-печі об’ємом 23 л;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right="40" w:firstLine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тостери - для підсмажування шматків хліба для пор</w:t>
      </w:r>
      <w:r w:rsidRPr="00756703">
        <w:rPr>
          <w:rStyle w:val="2"/>
          <w:sz w:val="24"/>
          <w:szCs w:val="24"/>
        </w:rPr>
        <w:softHyphen/>
        <w:t>ційних страв;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proofErr w:type="spellStart"/>
      <w:r w:rsidRPr="00756703">
        <w:rPr>
          <w:rStyle w:val="2"/>
          <w:sz w:val="24"/>
          <w:szCs w:val="24"/>
        </w:rPr>
        <w:t>млинниці</w:t>
      </w:r>
      <w:proofErr w:type="spellEnd"/>
      <w:r w:rsidRPr="00756703">
        <w:rPr>
          <w:rStyle w:val="2"/>
          <w:sz w:val="24"/>
          <w:szCs w:val="24"/>
        </w:rPr>
        <w:t>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контактні грилі для смаження страв;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proofErr w:type="spellStart"/>
      <w:r w:rsidRPr="00756703">
        <w:rPr>
          <w:rStyle w:val="2"/>
          <w:sz w:val="24"/>
          <w:szCs w:val="24"/>
        </w:rPr>
        <w:t>шашличниці</w:t>
      </w:r>
      <w:proofErr w:type="spellEnd"/>
      <w:r w:rsidRPr="00756703">
        <w:rPr>
          <w:rStyle w:val="2"/>
          <w:sz w:val="24"/>
          <w:szCs w:val="24"/>
        </w:rPr>
        <w:t>-грилі та вітрини теплові;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пекарські та багатофункціональні шафи малогабаритні;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печі для піци;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апарати для приготування гарячого шоколаду;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right="40" w:firstLine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апарат для приготування гарячого чаю або кави гей</w:t>
      </w:r>
      <w:r w:rsidRPr="00756703">
        <w:rPr>
          <w:rStyle w:val="2"/>
          <w:sz w:val="24"/>
          <w:szCs w:val="24"/>
        </w:rPr>
        <w:softHyphen/>
        <w:t>зерного типу.</w:t>
      </w:r>
    </w:p>
    <w:p w:rsidR="00756703" w:rsidRPr="00756703" w:rsidRDefault="00756703" w:rsidP="00756703">
      <w:pPr>
        <w:pStyle w:val="41"/>
        <w:shd w:val="clear" w:color="auto" w:fill="auto"/>
        <w:spacing w:before="0" w:after="0" w:line="274" w:lineRule="exact"/>
        <w:ind w:right="40" w:firstLine="840"/>
        <w:jc w:val="both"/>
        <w:rPr>
          <w:sz w:val="24"/>
          <w:szCs w:val="24"/>
        </w:rPr>
      </w:pPr>
      <w:r w:rsidRPr="00756703">
        <w:rPr>
          <w:rStyle w:val="40pt"/>
          <w:i/>
          <w:iCs/>
          <w:sz w:val="24"/>
          <w:szCs w:val="24"/>
        </w:rPr>
        <w:t xml:space="preserve">Холодильне обладнання, що використовується за </w:t>
      </w:r>
      <w:proofErr w:type="spellStart"/>
      <w:r w:rsidRPr="00756703">
        <w:rPr>
          <w:rStyle w:val="40pt"/>
          <w:i/>
          <w:iCs/>
          <w:sz w:val="24"/>
          <w:szCs w:val="24"/>
        </w:rPr>
        <w:t>барною</w:t>
      </w:r>
      <w:proofErr w:type="spellEnd"/>
      <w:r w:rsidRPr="00756703">
        <w:rPr>
          <w:rStyle w:val="40pt"/>
          <w:i/>
          <w:iCs/>
          <w:sz w:val="24"/>
          <w:szCs w:val="24"/>
        </w:rPr>
        <w:t xml:space="preserve"> стійкою: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настільні вітрини;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лари морозильні;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right="40" w:firstLine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льодогенератори - для виготовлення льоду й охолод</w:t>
      </w:r>
      <w:r w:rsidRPr="00756703">
        <w:rPr>
          <w:rStyle w:val="2"/>
          <w:sz w:val="24"/>
          <w:szCs w:val="24"/>
        </w:rPr>
        <w:softHyphen/>
        <w:t>ження напоїв;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lastRenderedPageBreak/>
        <w:t>шафи холодильні демонстраційні для вин;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холодильники побутові;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proofErr w:type="spellStart"/>
      <w:r w:rsidRPr="00756703">
        <w:rPr>
          <w:rStyle w:val="2"/>
          <w:sz w:val="24"/>
          <w:szCs w:val="24"/>
        </w:rPr>
        <w:t>сокоохолоджувачі</w:t>
      </w:r>
      <w:proofErr w:type="spellEnd"/>
      <w:r w:rsidRPr="00756703">
        <w:rPr>
          <w:rStyle w:val="2"/>
          <w:sz w:val="24"/>
          <w:szCs w:val="24"/>
        </w:rPr>
        <w:t>-дозатори (</w:t>
      </w:r>
      <w:proofErr w:type="spellStart"/>
      <w:r w:rsidRPr="00756703">
        <w:rPr>
          <w:rStyle w:val="2"/>
          <w:sz w:val="24"/>
          <w:szCs w:val="24"/>
        </w:rPr>
        <w:t>фригодрінки</w:t>
      </w:r>
      <w:proofErr w:type="spellEnd"/>
      <w:r w:rsidRPr="00756703">
        <w:rPr>
          <w:rStyle w:val="2"/>
          <w:sz w:val="24"/>
          <w:szCs w:val="24"/>
        </w:rPr>
        <w:t>);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фризери для м’якого морозива;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74" w:lineRule="exact"/>
        <w:ind w:lef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холодильники низькотемпературні.</w:t>
      </w:r>
    </w:p>
    <w:p w:rsidR="00A4332A" w:rsidRPr="00756703" w:rsidRDefault="00756703" w:rsidP="007567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56703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FB01B77" wp14:editId="021A8797">
            <wp:extent cx="3818255" cy="4290695"/>
            <wp:effectExtent l="0" t="0" r="0" b="0"/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03" w:rsidRPr="00756703" w:rsidRDefault="00756703" w:rsidP="007567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56703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20459BD" wp14:editId="3BF38C4A">
            <wp:extent cx="4089400" cy="3386455"/>
            <wp:effectExtent l="0" t="0" r="6350" b="4445"/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03" w:rsidRPr="00756703" w:rsidRDefault="00756703" w:rsidP="00756703">
      <w:pPr>
        <w:pStyle w:val="a8"/>
        <w:shd w:val="clear" w:color="auto" w:fill="auto"/>
        <w:tabs>
          <w:tab w:val="right" w:pos="4632"/>
          <w:tab w:val="right" w:pos="4872"/>
          <w:tab w:val="right" w:pos="5165"/>
          <w:tab w:val="right" w:pos="5702"/>
        </w:tabs>
        <w:spacing w:line="170" w:lineRule="exact"/>
        <w:jc w:val="center"/>
        <w:rPr>
          <w:sz w:val="18"/>
          <w:szCs w:val="18"/>
        </w:rPr>
      </w:pPr>
      <w:proofErr w:type="spellStart"/>
      <w:r w:rsidRPr="00756703">
        <w:rPr>
          <w:sz w:val="18"/>
          <w:szCs w:val="18"/>
        </w:rPr>
        <w:t>Вафельниця</w:t>
      </w:r>
      <w:proofErr w:type="spellEnd"/>
      <w:r w:rsidRPr="00756703">
        <w:rPr>
          <w:sz w:val="18"/>
          <w:szCs w:val="18"/>
        </w:rPr>
        <w:t xml:space="preserve"> </w:t>
      </w:r>
      <w:proofErr w:type="spellStart"/>
      <w:r w:rsidRPr="00756703">
        <w:rPr>
          <w:sz w:val="18"/>
          <w:szCs w:val="18"/>
        </w:rPr>
        <w:t>електрична</w:t>
      </w:r>
      <w:proofErr w:type="spellEnd"/>
      <w:r w:rsidRPr="00756703"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 xml:space="preserve">                       </w:t>
      </w:r>
      <w:r w:rsidRPr="00756703">
        <w:rPr>
          <w:sz w:val="18"/>
          <w:szCs w:val="18"/>
        </w:rPr>
        <w:t xml:space="preserve"> </w:t>
      </w:r>
      <w:proofErr w:type="spellStart"/>
      <w:r w:rsidRPr="00756703">
        <w:rPr>
          <w:sz w:val="18"/>
          <w:szCs w:val="18"/>
        </w:rPr>
        <w:t>Фритюрниця</w:t>
      </w:r>
      <w:proofErr w:type="spellEnd"/>
      <w:r>
        <w:rPr>
          <w:sz w:val="18"/>
          <w:szCs w:val="18"/>
        </w:rPr>
        <w:t xml:space="preserve"> </w:t>
      </w:r>
      <w:r w:rsidRPr="00756703">
        <w:rPr>
          <w:sz w:val="18"/>
          <w:szCs w:val="18"/>
        </w:rPr>
        <w:tab/>
        <w:t>на</w:t>
      </w:r>
      <w:r>
        <w:rPr>
          <w:sz w:val="18"/>
          <w:szCs w:val="18"/>
        </w:rPr>
        <w:t xml:space="preserve"> </w:t>
      </w:r>
      <w:r w:rsidRPr="00756703">
        <w:rPr>
          <w:sz w:val="18"/>
          <w:szCs w:val="18"/>
        </w:rPr>
        <w:tab/>
      </w:r>
      <w:proofErr w:type="spellStart"/>
      <w:r w:rsidRPr="00756703">
        <w:rPr>
          <w:sz w:val="18"/>
          <w:szCs w:val="18"/>
        </w:rPr>
        <w:t>дві</w:t>
      </w:r>
      <w:proofErr w:type="spellEnd"/>
      <w:r w:rsidRPr="00756703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proofErr w:type="spellStart"/>
      <w:r w:rsidRPr="00756703">
        <w:rPr>
          <w:sz w:val="18"/>
          <w:szCs w:val="18"/>
        </w:rPr>
        <w:t>ванни</w:t>
      </w:r>
      <w:proofErr w:type="spellEnd"/>
    </w:p>
    <w:p w:rsidR="00756703" w:rsidRPr="00756703" w:rsidRDefault="00756703" w:rsidP="00756703">
      <w:pPr>
        <w:pStyle w:val="a8"/>
        <w:shd w:val="clear" w:color="auto" w:fill="auto"/>
        <w:spacing w:line="170" w:lineRule="exact"/>
        <w:rPr>
          <w:sz w:val="18"/>
          <w:szCs w:val="18"/>
        </w:rPr>
      </w:pPr>
      <w:r w:rsidRPr="00756703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756703">
        <w:rPr>
          <w:sz w:val="18"/>
          <w:szCs w:val="18"/>
        </w:rPr>
        <w:t xml:space="preserve">  Рис. 4.</w:t>
      </w:r>
    </w:p>
    <w:p w:rsidR="00756703" w:rsidRDefault="00756703" w:rsidP="00756703">
      <w:pPr>
        <w:pStyle w:val="41"/>
        <w:shd w:val="clear" w:color="auto" w:fill="auto"/>
        <w:spacing w:before="0" w:after="0" w:line="278" w:lineRule="exact"/>
        <w:ind w:left="1200" w:right="2120" w:firstLine="620"/>
        <w:rPr>
          <w:rStyle w:val="40pt"/>
          <w:i/>
          <w:iCs/>
          <w:sz w:val="24"/>
          <w:szCs w:val="24"/>
        </w:rPr>
      </w:pPr>
      <w:r w:rsidRPr="00756703">
        <w:rPr>
          <w:rStyle w:val="40pt"/>
          <w:i/>
          <w:iCs/>
          <w:sz w:val="24"/>
          <w:szCs w:val="24"/>
        </w:rPr>
        <w:t>Раціональне розміщення устаткування па робочому місці бармена</w:t>
      </w:r>
    </w:p>
    <w:p w:rsidR="00756703" w:rsidRPr="00756703" w:rsidRDefault="00756703" w:rsidP="00756703">
      <w:pPr>
        <w:pStyle w:val="41"/>
        <w:shd w:val="clear" w:color="auto" w:fill="auto"/>
        <w:spacing w:before="0" w:after="0" w:line="278" w:lineRule="exact"/>
        <w:ind w:left="1200" w:right="2120" w:firstLine="620"/>
        <w:jc w:val="both"/>
        <w:rPr>
          <w:sz w:val="24"/>
          <w:szCs w:val="24"/>
        </w:rPr>
      </w:pPr>
      <w:r w:rsidRPr="00756703">
        <w:rPr>
          <w:rStyle w:val="40pt0"/>
          <w:sz w:val="24"/>
          <w:szCs w:val="24"/>
        </w:rPr>
        <w:lastRenderedPageBreak/>
        <w:t>У центрі робочого місця - льодогенератор.</w:t>
      </w:r>
    </w:p>
    <w:p w:rsidR="00756703" w:rsidRPr="00756703" w:rsidRDefault="00756703" w:rsidP="00756703">
      <w:pPr>
        <w:pStyle w:val="4"/>
        <w:shd w:val="clear" w:color="auto" w:fill="auto"/>
        <w:spacing w:before="0" w:after="0"/>
        <w:ind w:left="520" w:right="840" w:firstLine="6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Вмонтований у барну стійку або кріпиться на ній стелаж для пляшок, що крутиться.</w:t>
      </w:r>
    </w:p>
    <w:p w:rsidR="00756703" w:rsidRPr="00756703" w:rsidRDefault="00756703" w:rsidP="00756703">
      <w:pPr>
        <w:pStyle w:val="4"/>
        <w:shd w:val="clear" w:color="auto" w:fill="auto"/>
        <w:spacing w:before="0" w:after="0"/>
        <w:ind w:left="520" w:right="840" w:firstLine="6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 xml:space="preserve">За </w:t>
      </w:r>
      <w:proofErr w:type="spellStart"/>
      <w:r w:rsidRPr="00756703">
        <w:rPr>
          <w:rStyle w:val="2"/>
          <w:sz w:val="24"/>
          <w:szCs w:val="24"/>
        </w:rPr>
        <w:t>барною</w:t>
      </w:r>
      <w:proofErr w:type="spellEnd"/>
      <w:r w:rsidRPr="00756703">
        <w:rPr>
          <w:rStyle w:val="2"/>
          <w:sz w:val="24"/>
          <w:szCs w:val="24"/>
        </w:rPr>
        <w:t xml:space="preserve"> стійкою з боку бармена - місце для приго</w:t>
      </w:r>
      <w:r w:rsidRPr="00756703">
        <w:rPr>
          <w:rStyle w:val="2"/>
          <w:sz w:val="24"/>
          <w:szCs w:val="24"/>
        </w:rPr>
        <w:softHyphen/>
        <w:t>тування напоїв.</w:t>
      </w:r>
    </w:p>
    <w:p w:rsidR="00756703" w:rsidRPr="00756703" w:rsidRDefault="00756703" w:rsidP="00756703">
      <w:pPr>
        <w:pStyle w:val="4"/>
        <w:shd w:val="clear" w:color="auto" w:fill="auto"/>
        <w:spacing w:before="0" w:after="0"/>
        <w:ind w:left="12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Відповідно до зручностей - винні дозатори.</w:t>
      </w:r>
    </w:p>
    <w:p w:rsidR="00756703" w:rsidRPr="00756703" w:rsidRDefault="00756703" w:rsidP="00756703">
      <w:pPr>
        <w:pStyle w:val="4"/>
        <w:shd w:val="clear" w:color="auto" w:fill="auto"/>
        <w:spacing w:before="0" w:after="0"/>
        <w:ind w:left="1200" w:right="84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 xml:space="preserve">Безпосередньо над </w:t>
      </w:r>
      <w:proofErr w:type="spellStart"/>
      <w:r w:rsidRPr="00756703">
        <w:rPr>
          <w:rStyle w:val="2"/>
          <w:sz w:val="24"/>
          <w:szCs w:val="24"/>
        </w:rPr>
        <w:t>барною</w:t>
      </w:r>
      <w:proofErr w:type="spellEnd"/>
      <w:r w:rsidRPr="00756703">
        <w:rPr>
          <w:rStyle w:val="2"/>
          <w:sz w:val="24"/>
          <w:szCs w:val="24"/>
        </w:rPr>
        <w:t xml:space="preserve"> стійкою - пивні крани. Неподалік від </w:t>
      </w:r>
      <w:proofErr w:type="spellStart"/>
      <w:r w:rsidRPr="00756703">
        <w:rPr>
          <w:rStyle w:val="2"/>
          <w:sz w:val="24"/>
          <w:szCs w:val="24"/>
        </w:rPr>
        <w:t>барної</w:t>
      </w:r>
      <w:proofErr w:type="spellEnd"/>
      <w:r w:rsidRPr="00756703">
        <w:rPr>
          <w:rStyle w:val="2"/>
          <w:sz w:val="24"/>
          <w:szCs w:val="24"/>
        </w:rPr>
        <w:t xml:space="preserve"> </w:t>
      </w:r>
      <w:proofErr w:type="spellStart"/>
      <w:r w:rsidRPr="00756703">
        <w:rPr>
          <w:rStyle w:val="2"/>
          <w:sz w:val="24"/>
          <w:szCs w:val="24"/>
        </w:rPr>
        <w:t>стійки</w:t>
      </w:r>
      <w:proofErr w:type="spellEnd"/>
      <w:r w:rsidRPr="00756703">
        <w:rPr>
          <w:rStyle w:val="2"/>
          <w:sz w:val="24"/>
          <w:szCs w:val="24"/>
        </w:rPr>
        <w:t xml:space="preserve"> - посудомийна машина.</w:t>
      </w:r>
    </w:p>
    <w:p w:rsidR="00756703" w:rsidRPr="00756703" w:rsidRDefault="00756703" w:rsidP="00756703">
      <w:pPr>
        <w:pStyle w:val="4"/>
        <w:shd w:val="clear" w:color="auto" w:fill="auto"/>
        <w:spacing w:before="0" w:after="0"/>
        <w:ind w:left="12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На видних місцях бару - холодильні шафи.</w:t>
      </w:r>
    </w:p>
    <w:p w:rsidR="00756703" w:rsidRPr="00756703" w:rsidRDefault="00756703" w:rsidP="00756703">
      <w:pPr>
        <w:pStyle w:val="4"/>
        <w:shd w:val="clear" w:color="auto" w:fill="auto"/>
        <w:spacing w:before="0" w:after="147"/>
        <w:ind w:left="120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До раковини має бути відкрито максимальний доступ.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40" w:firstLine="760"/>
        <w:rPr>
          <w:sz w:val="24"/>
          <w:szCs w:val="24"/>
          <w:lang w:val="uk-UA"/>
        </w:rPr>
      </w:pPr>
      <w:r w:rsidRPr="00756703">
        <w:rPr>
          <w:rStyle w:val="2"/>
          <w:sz w:val="24"/>
          <w:szCs w:val="24"/>
        </w:rPr>
        <w:t xml:space="preserve">У робочій зоні, розташованій на нижній стільниці </w:t>
      </w:r>
      <w:proofErr w:type="spellStart"/>
      <w:r w:rsidRPr="00756703">
        <w:rPr>
          <w:rStyle w:val="2"/>
          <w:sz w:val="24"/>
          <w:szCs w:val="24"/>
        </w:rPr>
        <w:t>барної</w:t>
      </w:r>
      <w:proofErr w:type="spellEnd"/>
      <w:r w:rsidRPr="00756703">
        <w:rPr>
          <w:rStyle w:val="2"/>
          <w:sz w:val="24"/>
          <w:szCs w:val="24"/>
        </w:rPr>
        <w:t xml:space="preserve"> </w:t>
      </w:r>
      <w:proofErr w:type="spellStart"/>
      <w:r w:rsidRPr="00756703">
        <w:rPr>
          <w:rStyle w:val="2"/>
          <w:sz w:val="24"/>
          <w:szCs w:val="24"/>
        </w:rPr>
        <w:t>стійки</w:t>
      </w:r>
      <w:proofErr w:type="spellEnd"/>
      <w:r w:rsidRPr="00756703">
        <w:rPr>
          <w:rStyle w:val="2"/>
          <w:sz w:val="24"/>
          <w:szCs w:val="24"/>
        </w:rPr>
        <w:t>, повинна лежати дерев’яна ложка, ножі для нарізування цитрусових та інший інструмент.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40" w:firstLine="760"/>
        <w:rPr>
          <w:sz w:val="24"/>
          <w:szCs w:val="24"/>
          <w:lang w:val="uk-UA"/>
        </w:rPr>
      </w:pPr>
      <w:r w:rsidRPr="00756703">
        <w:rPr>
          <w:rStyle w:val="2"/>
          <w:sz w:val="24"/>
          <w:szCs w:val="24"/>
        </w:rPr>
        <w:t>Зліва має знаходитися посуд та інвентар для приготу</w:t>
      </w:r>
      <w:r w:rsidRPr="00756703">
        <w:rPr>
          <w:rStyle w:val="2"/>
          <w:sz w:val="24"/>
          <w:szCs w:val="24"/>
        </w:rPr>
        <w:softHyphen/>
        <w:t>вання змішаних напоїв. Тут також слід розміщувати ванну для миття посуду, інвентарю.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4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Справа від бармена в робочій зоні повинен знаходитися посуд із льодом і фруктовими компонентами, шампанське у відерці з льодом, напої, які слід розставляти у такій послі</w:t>
      </w:r>
      <w:r w:rsidRPr="00756703">
        <w:rPr>
          <w:rStyle w:val="2"/>
          <w:sz w:val="24"/>
          <w:szCs w:val="24"/>
        </w:rPr>
        <w:softHyphen/>
        <w:t>довності (справа ближче до бармена): спиртні напої (горілка, коньяк, ром), потім лікери та креми, кріплені вина й в остан</w:t>
      </w:r>
      <w:r w:rsidRPr="00756703">
        <w:rPr>
          <w:rStyle w:val="2"/>
          <w:sz w:val="24"/>
          <w:szCs w:val="24"/>
        </w:rPr>
        <w:softHyphen/>
        <w:t>ньому ряду - столові вина. Тут же слід ставити соки та сиропи.</w:t>
      </w:r>
    </w:p>
    <w:p w:rsidR="00756703" w:rsidRPr="00756703" w:rsidRDefault="00756703" w:rsidP="00756703">
      <w:pPr>
        <w:pStyle w:val="4"/>
        <w:shd w:val="clear" w:color="auto" w:fill="auto"/>
        <w:spacing w:before="0" w:after="0" w:line="274" w:lineRule="exact"/>
        <w:ind w:left="20" w:right="4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У робочій зоні бару слід установлювати теплове облад</w:t>
      </w:r>
      <w:r w:rsidRPr="00756703">
        <w:rPr>
          <w:rStyle w:val="2"/>
          <w:sz w:val="24"/>
          <w:szCs w:val="24"/>
        </w:rPr>
        <w:softHyphen/>
        <w:t xml:space="preserve">нання для приготування гарячих </w:t>
      </w:r>
      <w:proofErr w:type="spellStart"/>
      <w:r w:rsidRPr="00756703">
        <w:rPr>
          <w:rStyle w:val="2"/>
          <w:sz w:val="24"/>
          <w:szCs w:val="24"/>
        </w:rPr>
        <w:t>напоїн</w:t>
      </w:r>
      <w:proofErr w:type="spellEnd"/>
      <w:r w:rsidRPr="00756703">
        <w:rPr>
          <w:rStyle w:val="2"/>
          <w:sz w:val="24"/>
          <w:szCs w:val="24"/>
        </w:rPr>
        <w:t xml:space="preserve"> та продукції, відповідно до типу бару.</w:t>
      </w:r>
    </w:p>
    <w:p w:rsidR="00756703" w:rsidRPr="00756703" w:rsidRDefault="00756703" w:rsidP="00756703">
      <w:pPr>
        <w:pStyle w:val="4"/>
        <w:shd w:val="clear" w:color="auto" w:fill="auto"/>
        <w:spacing w:before="0" w:after="236" w:line="274" w:lineRule="exact"/>
        <w:ind w:left="20" w:right="4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На робочому місці бармена має бути встановлено ваги, мікрокалькулятор, реєстратор розрахункових операцій.</w:t>
      </w:r>
    </w:p>
    <w:p w:rsidR="00756703" w:rsidRPr="00756703" w:rsidRDefault="00756703" w:rsidP="00756703">
      <w:pPr>
        <w:pStyle w:val="41"/>
        <w:shd w:val="clear" w:color="auto" w:fill="auto"/>
        <w:spacing w:before="0" w:after="0" w:line="278" w:lineRule="exact"/>
        <w:ind w:left="20" w:firstLine="760"/>
        <w:jc w:val="both"/>
        <w:rPr>
          <w:sz w:val="24"/>
          <w:szCs w:val="24"/>
        </w:rPr>
      </w:pPr>
      <w:r w:rsidRPr="00756703">
        <w:rPr>
          <w:rStyle w:val="40pt"/>
          <w:i/>
          <w:iCs/>
          <w:sz w:val="24"/>
          <w:szCs w:val="24"/>
        </w:rPr>
        <w:t xml:space="preserve">Правила естетичного оформлення </w:t>
      </w:r>
      <w:proofErr w:type="spellStart"/>
      <w:r w:rsidRPr="00756703">
        <w:rPr>
          <w:rStyle w:val="40pt"/>
          <w:i/>
          <w:iCs/>
          <w:sz w:val="24"/>
          <w:szCs w:val="24"/>
        </w:rPr>
        <w:t>барної</w:t>
      </w:r>
      <w:proofErr w:type="spellEnd"/>
      <w:r w:rsidRPr="00756703">
        <w:rPr>
          <w:rStyle w:val="40pt"/>
          <w:i/>
          <w:iCs/>
          <w:sz w:val="24"/>
          <w:szCs w:val="24"/>
        </w:rPr>
        <w:t xml:space="preserve"> вітрини</w:t>
      </w:r>
    </w:p>
    <w:p w:rsidR="00756703" w:rsidRPr="00756703" w:rsidRDefault="00756703" w:rsidP="00756703">
      <w:pPr>
        <w:pStyle w:val="4"/>
        <w:shd w:val="clear" w:color="auto" w:fill="auto"/>
        <w:spacing w:before="0" w:after="0"/>
        <w:ind w:left="20" w:right="4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Експозиція напоїв і закусок передбачається головним чином у вітрині: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/>
        <w:ind w:left="2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вітрина повинна мати дзеркальні вітражі;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/>
        <w:ind w:left="20" w:right="4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заборонено ставити бутафорію, але дозволяється прикрашати прикрасами;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/>
        <w:ind w:left="20" w:right="4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вітрина завжди має бути повністю заставлена това</w:t>
      </w:r>
      <w:r w:rsidRPr="00756703">
        <w:rPr>
          <w:rStyle w:val="2"/>
          <w:sz w:val="24"/>
          <w:szCs w:val="24"/>
        </w:rPr>
        <w:softHyphen/>
        <w:t>рами;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/>
        <w:ind w:left="2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має добре проглядатися;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/>
        <w:ind w:left="2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повинна бути освітленою;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/>
        <w:ind w:left="20" w:right="4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напої слід виставляти за групами, а не за розмірами та формами пляшок;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/>
        <w:ind w:left="2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не можна виставляти на вітрину робочі пляшки;</w:t>
      </w:r>
    </w:p>
    <w:p w:rsidR="00756703" w:rsidRPr="00756703" w:rsidRDefault="00756703" w:rsidP="00756703">
      <w:pPr>
        <w:pStyle w:val="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/>
        <w:ind w:left="20" w:firstLine="760"/>
        <w:rPr>
          <w:sz w:val="24"/>
          <w:szCs w:val="24"/>
        </w:rPr>
      </w:pPr>
      <w:r w:rsidRPr="00756703">
        <w:rPr>
          <w:rStyle w:val="2"/>
          <w:sz w:val="24"/>
          <w:szCs w:val="24"/>
        </w:rPr>
        <w:t>вітрина має бути найяскравішим місцем у барі.</w:t>
      </w:r>
    </w:p>
    <w:p w:rsidR="00756703" w:rsidRPr="00756703" w:rsidRDefault="00756703" w:rsidP="007567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56703">
        <w:rPr>
          <w:rStyle w:val="2"/>
          <w:rFonts w:eastAsia="Calibri"/>
          <w:sz w:val="24"/>
          <w:szCs w:val="24"/>
        </w:rPr>
        <w:t>Оформлення вітрини напоями: (зліва направо) у верх</w:t>
      </w:r>
      <w:r w:rsidRPr="00756703">
        <w:rPr>
          <w:rStyle w:val="2"/>
          <w:rFonts w:eastAsia="Calibri"/>
          <w:sz w:val="24"/>
          <w:szCs w:val="24"/>
        </w:rPr>
        <w:softHyphen/>
        <w:t xml:space="preserve">ньому ряду - високосортні напої (коньяки, віскі, ром, </w:t>
      </w:r>
      <w:r w:rsidRPr="00756703">
        <w:rPr>
          <w:rStyle w:val="0pt1"/>
          <w:rFonts w:eastAsia="Calibri"/>
          <w:sz w:val="24"/>
          <w:szCs w:val="24"/>
        </w:rPr>
        <w:t xml:space="preserve">джин, </w:t>
      </w:r>
      <w:r w:rsidRPr="00756703">
        <w:rPr>
          <w:rStyle w:val="2"/>
          <w:rFonts w:eastAsia="Calibri"/>
          <w:sz w:val="24"/>
          <w:szCs w:val="24"/>
        </w:rPr>
        <w:t>го</w:t>
      </w:r>
      <w:r w:rsidRPr="00756703">
        <w:rPr>
          <w:rStyle w:val="2"/>
          <w:rFonts w:eastAsia="Calibri"/>
          <w:sz w:val="24"/>
          <w:szCs w:val="24"/>
        </w:rPr>
        <w:softHyphen/>
        <w:t>рілка) та горілчані вироби сувенірного призначення; (зліва на</w:t>
      </w:r>
      <w:r w:rsidRPr="00756703">
        <w:rPr>
          <w:rStyle w:val="2"/>
          <w:rFonts w:eastAsia="Calibri"/>
          <w:sz w:val="24"/>
          <w:szCs w:val="24"/>
        </w:rPr>
        <w:softHyphen/>
      </w:r>
      <w:r w:rsidRPr="00756703">
        <w:rPr>
          <w:rStyle w:val="2"/>
          <w:rFonts w:eastAsia="Calibri"/>
          <w:sz w:val="24"/>
          <w:szCs w:val="24"/>
          <w:lang w:val="ru-RU"/>
        </w:rPr>
        <w:t xml:space="preserve"> </w:t>
      </w:r>
      <w:r w:rsidRPr="00756703">
        <w:rPr>
          <w:rStyle w:val="2"/>
          <w:rFonts w:eastAsia="Calibri"/>
          <w:sz w:val="24"/>
          <w:szCs w:val="24"/>
        </w:rPr>
        <w:t>право) у нижньому ряду - слабоалкогольні та безалкогольні напої</w:t>
      </w:r>
      <w:r>
        <w:rPr>
          <w:rStyle w:val="2"/>
          <w:rFonts w:eastAsia="Calibri"/>
          <w:sz w:val="24"/>
          <w:szCs w:val="24"/>
          <w:lang w:val="ru-RU"/>
        </w:rPr>
        <w:t>.</w:t>
      </w: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</w:p>
    <w:p w:rsidR="00BE1E5A" w:rsidRDefault="00BE1E5A" w:rsidP="00BE1E5A">
      <w:pPr>
        <w:pStyle w:val="21"/>
        <w:shd w:val="clear" w:color="auto" w:fill="auto"/>
        <w:spacing w:line="210" w:lineRule="exact"/>
        <w:jc w:val="center"/>
        <w:rPr>
          <w:rStyle w:val="22"/>
          <w:b/>
          <w:bCs/>
          <w:color w:val="000000"/>
          <w:sz w:val="24"/>
          <w:szCs w:val="24"/>
          <w:lang w:eastAsia="uk-UA"/>
        </w:rPr>
      </w:pPr>
      <w:proofErr w:type="spellStart"/>
      <w:r w:rsidRPr="00BE1E5A">
        <w:rPr>
          <w:rStyle w:val="22"/>
          <w:b/>
          <w:bCs/>
          <w:color w:val="000000"/>
          <w:sz w:val="24"/>
          <w:szCs w:val="24"/>
          <w:lang w:eastAsia="uk-UA"/>
        </w:rPr>
        <w:t>Оформлення</w:t>
      </w:r>
      <w:proofErr w:type="spellEnd"/>
      <w:r w:rsidRPr="00BE1E5A">
        <w:rPr>
          <w:rStyle w:val="22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E1E5A">
        <w:rPr>
          <w:rStyle w:val="22"/>
          <w:b/>
          <w:bCs/>
          <w:color w:val="000000"/>
          <w:sz w:val="24"/>
          <w:szCs w:val="24"/>
          <w:lang w:eastAsia="uk-UA"/>
        </w:rPr>
        <w:t>вітрини</w:t>
      </w:r>
      <w:proofErr w:type="spellEnd"/>
      <w:r w:rsidRPr="00BE1E5A">
        <w:rPr>
          <w:rStyle w:val="22"/>
          <w:b/>
          <w:bCs/>
          <w:color w:val="000000"/>
          <w:sz w:val="24"/>
          <w:szCs w:val="24"/>
          <w:lang w:eastAsia="uk-UA"/>
        </w:rPr>
        <w:t xml:space="preserve"> бару</w:t>
      </w:r>
    </w:p>
    <w:p w:rsidR="00BE1E5A" w:rsidRPr="00BE1E5A" w:rsidRDefault="00BE1E5A" w:rsidP="00BE1E5A">
      <w:pPr>
        <w:pStyle w:val="21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BE1E5A" w:rsidRDefault="00BE1E5A" w:rsidP="00BE1E5A">
      <w:pPr>
        <w:framePr w:wrap="none" w:vAnchor="page" w:hAnchor="page" w:x="3004" w:y="3990"/>
        <w:rPr>
          <w:sz w:val="2"/>
          <w:szCs w:val="2"/>
          <w:lang w:eastAsia="ru-RU"/>
        </w:rPr>
      </w:pPr>
    </w:p>
    <w:p w:rsidR="00756703" w:rsidRDefault="00BE1E5A" w:rsidP="00BE1E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noProof/>
          <w:lang w:val="ru-RU" w:eastAsia="ru-RU"/>
        </w:rPr>
        <w:drawing>
          <wp:inline distT="0" distB="0" distL="0" distR="0" wp14:anchorId="329E3F98">
            <wp:extent cx="3866515" cy="568579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568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32A" w:rsidRPr="00805A26" w:rsidRDefault="00A4332A" w:rsidP="007567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805A26">
        <w:rPr>
          <w:rFonts w:ascii="Times New Roman" w:eastAsia="Times New Roman" w:hAnsi="Times New Roman"/>
          <w:b/>
          <w:lang w:eastAsia="ru-RU"/>
        </w:rPr>
        <w:t>Питання для актуалізації опорних знань</w:t>
      </w:r>
    </w:p>
    <w:p w:rsidR="00A4332A" w:rsidRPr="00805A26" w:rsidRDefault="00A4332A" w:rsidP="00A4332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ru-RU"/>
        </w:rPr>
      </w:pPr>
    </w:p>
    <w:p w:rsidR="00A4332A" w:rsidRPr="00655E72" w:rsidRDefault="00A4332A" w:rsidP="00756703">
      <w:pPr>
        <w:pStyle w:val="4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76" w:lineRule="auto"/>
        <w:ind w:firstLine="660"/>
        <w:rPr>
          <w:sz w:val="24"/>
          <w:szCs w:val="24"/>
        </w:rPr>
      </w:pPr>
      <w:r w:rsidRPr="00655E72">
        <w:rPr>
          <w:rStyle w:val="2"/>
          <w:sz w:val="24"/>
          <w:szCs w:val="24"/>
        </w:rPr>
        <w:t>Укажіть інвентар та його призначення в барі.</w:t>
      </w:r>
    </w:p>
    <w:p w:rsidR="00A4332A" w:rsidRPr="00655E72" w:rsidRDefault="00A4332A" w:rsidP="00756703">
      <w:pPr>
        <w:pStyle w:val="4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76" w:lineRule="auto"/>
        <w:ind w:firstLine="660"/>
        <w:rPr>
          <w:sz w:val="24"/>
          <w:szCs w:val="24"/>
        </w:rPr>
      </w:pPr>
      <w:r w:rsidRPr="00655E72">
        <w:rPr>
          <w:rStyle w:val="2"/>
          <w:sz w:val="24"/>
          <w:szCs w:val="24"/>
        </w:rPr>
        <w:t>Укажіть інструменти та їх призначення в барі.</w:t>
      </w:r>
    </w:p>
    <w:p w:rsidR="00A4332A" w:rsidRPr="00655E72" w:rsidRDefault="00A4332A" w:rsidP="00756703">
      <w:pPr>
        <w:pStyle w:val="4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76" w:lineRule="auto"/>
        <w:ind w:right="20" w:firstLine="660"/>
        <w:rPr>
          <w:sz w:val="24"/>
          <w:szCs w:val="24"/>
        </w:rPr>
      </w:pPr>
      <w:r w:rsidRPr="00655E72">
        <w:rPr>
          <w:rStyle w:val="2"/>
          <w:sz w:val="24"/>
          <w:szCs w:val="24"/>
        </w:rPr>
        <w:t>Укажіть види теплового обладнання в барі, його при</w:t>
      </w:r>
      <w:r w:rsidRPr="00655E72">
        <w:rPr>
          <w:rStyle w:val="2"/>
          <w:sz w:val="24"/>
          <w:szCs w:val="24"/>
        </w:rPr>
        <w:softHyphen/>
        <w:t>значення та правила безпечної експлуатації.</w:t>
      </w:r>
    </w:p>
    <w:p w:rsidR="00A4332A" w:rsidRPr="00655E72" w:rsidRDefault="00A4332A" w:rsidP="00756703">
      <w:pPr>
        <w:pStyle w:val="4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76" w:lineRule="auto"/>
        <w:ind w:right="20" w:firstLine="660"/>
        <w:rPr>
          <w:sz w:val="24"/>
          <w:szCs w:val="24"/>
        </w:rPr>
      </w:pPr>
      <w:r w:rsidRPr="00655E72">
        <w:rPr>
          <w:rStyle w:val="2"/>
          <w:sz w:val="24"/>
          <w:szCs w:val="24"/>
        </w:rPr>
        <w:t>Укажіть види механічного обладнання в барі, його при</w:t>
      </w:r>
      <w:r w:rsidRPr="00655E72">
        <w:rPr>
          <w:rStyle w:val="2"/>
          <w:sz w:val="24"/>
          <w:szCs w:val="24"/>
        </w:rPr>
        <w:softHyphen/>
        <w:t>значення та правила безпечної експлуатації.</w:t>
      </w:r>
    </w:p>
    <w:p w:rsidR="00A4332A" w:rsidRPr="00655E72" w:rsidRDefault="00A4332A" w:rsidP="00756703">
      <w:pPr>
        <w:pStyle w:val="4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76" w:lineRule="auto"/>
        <w:ind w:right="20" w:firstLine="660"/>
        <w:rPr>
          <w:sz w:val="24"/>
          <w:szCs w:val="24"/>
        </w:rPr>
      </w:pPr>
      <w:r w:rsidRPr="00655E72">
        <w:rPr>
          <w:rStyle w:val="2"/>
          <w:sz w:val="24"/>
          <w:szCs w:val="24"/>
        </w:rPr>
        <w:t>Укажіть види холодильного обладнання в барі, його призначення та правила безпечної експлуатації.</w:t>
      </w:r>
    </w:p>
    <w:p w:rsidR="00A4332A" w:rsidRPr="00655E72" w:rsidRDefault="00A4332A" w:rsidP="00756703">
      <w:pPr>
        <w:pStyle w:val="4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76" w:lineRule="auto"/>
        <w:ind w:firstLine="660"/>
        <w:rPr>
          <w:sz w:val="24"/>
          <w:szCs w:val="24"/>
        </w:rPr>
      </w:pPr>
      <w:r w:rsidRPr="00655E72">
        <w:rPr>
          <w:rStyle w:val="2"/>
          <w:sz w:val="24"/>
          <w:szCs w:val="24"/>
        </w:rPr>
        <w:t xml:space="preserve">Укажіть види </w:t>
      </w:r>
      <w:proofErr w:type="spellStart"/>
      <w:r w:rsidRPr="00655E72">
        <w:rPr>
          <w:rStyle w:val="2"/>
          <w:sz w:val="24"/>
          <w:szCs w:val="24"/>
        </w:rPr>
        <w:t>барних</w:t>
      </w:r>
      <w:proofErr w:type="spellEnd"/>
      <w:r w:rsidRPr="00655E72">
        <w:rPr>
          <w:rStyle w:val="2"/>
          <w:sz w:val="24"/>
          <w:szCs w:val="24"/>
        </w:rPr>
        <w:t xml:space="preserve"> </w:t>
      </w:r>
      <w:proofErr w:type="spellStart"/>
      <w:r w:rsidRPr="00655E72">
        <w:rPr>
          <w:rStyle w:val="2"/>
          <w:sz w:val="24"/>
          <w:szCs w:val="24"/>
        </w:rPr>
        <w:t>стійок</w:t>
      </w:r>
      <w:proofErr w:type="spellEnd"/>
      <w:r w:rsidRPr="00655E72">
        <w:rPr>
          <w:rStyle w:val="2"/>
          <w:sz w:val="24"/>
          <w:szCs w:val="24"/>
        </w:rPr>
        <w:t>.</w:t>
      </w:r>
    </w:p>
    <w:p w:rsidR="00A4332A" w:rsidRPr="00655E72" w:rsidRDefault="00A4332A" w:rsidP="00756703">
      <w:pPr>
        <w:pStyle w:val="4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76" w:lineRule="auto"/>
        <w:ind w:firstLine="660"/>
        <w:rPr>
          <w:sz w:val="24"/>
          <w:szCs w:val="24"/>
        </w:rPr>
      </w:pPr>
      <w:r w:rsidRPr="00655E72">
        <w:rPr>
          <w:rStyle w:val="2"/>
          <w:sz w:val="24"/>
          <w:szCs w:val="24"/>
        </w:rPr>
        <w:t>Які основні правила оформлення вітрини бару?</w:t>
      </w:r>
    </w:p>
    <w:p w:rsidR="00A4332A" w:rsidRDefault="00A4332A" w:rsidP="00A4332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val="ru-RU" w:eastAsia="ru-RU"/>
        </w:rPr>
      </w:pPr>
    </w:p>
    <w:p w:rsidR="00BE1E5A" w:rsidRDefault="00BE1E5A" w:rsidP="00A4332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val="ru-RU" w:eastAsia="ru-RU"/>
        </w:rPr>
      </w:pPr>
    </w:p>
    <w:p w:rsidR="00BE1E5A" w:rsidRDefault="00BE1E5A" w:rsidP="00A4332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val="ru-RU" w:eastAsia="ru-RU"/>
        </w:rPr>
      </w:pPr>
    </w:p>
    <w:p w:rsidR="00BE1E5A" w:rsidRPr="00655E72" w:rsidRDefault="00BE1E5A" w:rsidP="00A4332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val="ru-RU" w:eastAsia="ru-RU"/>
        </w:rPr>
      </w:pPr>
      <w:bookmarkStart w:id="0" w:name="_GoBack"/>
      <w:bookmarkEnd w:id="0"/>
    </w:p>
    <w:p w:rsidR="00A4332A" w:rsidRPr="00805A26" w:rsidRDefault="00A4332A" w:rsidP="00A4332A">
      <w:pPr>
        <w:pStyle w:val="50"/>
        <w:shd w:val="clear" w:color="auto" w:fill="auto"/>
        <w:spacing w:before="0" w:after="0" w:line="276" w:lineRule="auto"/>
        <w:jc w:val="center"/>
        <w:rPr>
          <w:sz w:val="22"/>
          <w:szCs w:val="22"/>
        </w:rPr>
      </w:pPr>
      <w:proofErr w:type="spellStart"/>
      <w:r w:rsidRPr="00805A26">
        <w:rPr>
          <w:sz w:val="22"/>
          <w:szCs w:val="22"/>
        </w:rPr>
        <w:lastRenderedPageBreak/>
        <w:t>Змі</w:t>
      </w:r>
      <w:proofErr w:type="gramStart"/>
      <w:r w:rsidRPr="00805A26">
        <w:rPr>
          <w:sz w:val="22"/>
          <w:szCs w:val="22"/>
        </w:rPr>
        <w:t>ст</w:t>
      </w:r>
      <w:proofErr w:type="spellEnd"/>
      <w:proofErr w:type="gramEnd"/>
      <w:r w:rsidRPr="00805A26">
        <w:rPr>
          <w:sz w:val="22"/>
          <w:szCs w:val="22"/>
        </w:rPr>
        <w:t xml:space="preserve"> </w:t>
      </w:r>
      <w:proofErr w:type="spellStart"/>
      <w:r w:rsidRPr="00805A26">
        <w:rPr>
          <w:sz w:val="22"/>
          <w:szCs w:val="22"/>
        </w:rPr>
        <w:t>завдань</w:t>
      </w:r>
      <w:proofErr w:type="spellEnd"/>
    </w:p>
    <w:p w:rsidR="00A4332A" w:rsidRPr="00655E72" w:rsidRDefault="00A4332A" w:rsidP="00A4332A">
      <w:pPr>
        <w:pStyle w:val="4"/>
        <w:shd w:val="clear" w:color="auto" w:fill="auto"/>
        <w:spacing w:before="0" w:after="0" w:line="360" w:lineRule="auto"/>
        <w:ind w:right="20" w:firstLine="660"/>
        <w:rPr>
          <w:sz w:val="24"/>
          <w:szCs w:val="24"/>
        </w:rPr>
      </w:pPr>
      <w:r w:rsidRPr="00655E72">
        <w:rPr>
          <w:rStyle w:val="0pt0"/>
          <w:sz w:val="24"/>
          <w:szCs w:val="24"/>
        </w:rPr>
        <w:t xml:space="preserve">Завдання 1. </w:t>
      </w:r>
      <w:r w:rsidRPr="00655E72">
        <w:rPr>
          <w:rStyle w:val="2"/>
          <w:sz w:val="24"/>
          <w:szCs w:val="24"/>
        </w:rPr>
        <w:t>Ознайомитися з призначенням, будовою та правилами експлуатації інвентарю, інструментів, торговельно- технологічного обладнання бару з дотриманням вимог безпеки праці.</w:t>
      </w:r>
    </w:p>
    <w:p w:rsidR="00A4332A" w:rsidRPr="00655E72" w:rsidRDefault="00A4332A" w:rsidP="007101FF">
      <w:pPr>
        <w:pStyle w:val="4"/>
        <w:shd w:val="clear" w:color="auto" w:fill="auto"/>
        <w:spacing w:before="0" w:after="0" w:line="360" w:lineRule="auto"/>
        <w:ind w:firstLine="660"/>
        <w:rPr>
          <w:sz w:val="24"/>
          <w:szCs w:val="24"/>
        </w:rPr>
      </w:pPr>
      <w:r w:rsidRPr="00655E72">
        <w:rPr>
          <w:rStyle w:val="0pt0"/>
          <w:sz w:val="24"/>
          <w:szCs w:val="24"/>
        </w:rPr>
        <w:t xml:space="preserve">Завдання 2. </w:t>
      </w:r>
      <w:r w:rsidRPr="00655E72">
        <w:rPr>
          <w:rStyle w:val="2"/>
          <w:sz w:val="24"/>
          <w:szCs w:val="24"/>
        </w:rPr>
        <w:t>Відпрацювати способи оформлення вітрини</w:t>
      </w:r>
      <w:r w:rsidR="007101FF">
        <w:rPr>
          <w:sz w:val="24"/>
          <w:szCs w:val="24"/>
          <w:lang w:val="uk-UA"/>
        </w:rPr>
        <w:t xml:space="preserve"> </w:t>
      </w:r>
      <w:r w:rsidRPr="00655E72">
        <w:rPr>
          <w:rStyle w:val="2"/>
          <w:sz w:val="24"/>
          <w:szCs w:val="24"/>
        </w:rPr>
        <w:t>бару.</w:t>
      </w:r>
    </w:p>
    <w:p w:rsidR="00A4332A" w:rsidRPr="00655E72" w:rsidRDefault="00A4332A" w:rsidP="00A4332A">
      <w:pPr>
        <w:pStyle w:val="4"/>
        <w:shd w:val="clear" w:color="auto" w:fill="auto"/>
        <w:spacing w:before="0" w:line="276" w:lineRule="auto"/>
        <w:ind w:left="20" w:right="20" w:firstLine="700"/>
        <w:rPr>
          <w:sz w:val="22"/>
          <w:szCs w:val="22"/>
        </w:rPr>
      </w:pPr>
    </w:p>
    <w:p w:rsidR="00A4332A" w:rsidRDefault="00A4332A" w:rsidP="00A4332A">
      <w:pPr>
        <w:pStyle w:val="4"/>
        <w:shd w:val="clear" w:color="auto" w:fill="auto"/>
        <w:spacing w:before="0" w:line="276" w:lineRule="auto"/>
        <w:ind w:left="20" w:right="20" w:firstLine="700"/>
        <w:rPr>
          <w:sz w:val="22"/>
          <w:szCs w:val="22"/>
          <w:lang w:val="uk-UA"/>
        </w:rPr>
      </w:pPr>
    </w:p>
    <w:p w:rsidR="00A4332A" w:rsidRDefault="00A4332A" w:rsidP="00A4332A">
      <w:pPr>
        <w:pStyle w:val="4"/>
        <w:shd w:val="clear" w:color="auto" w:fill="auto"/>
        <w:spacing w:before="0" w:line="276" w:lineRule="auto"/>
        <w:ind w:left="20" w:right="20" w:firstLine="700"/>
        <w:rPr>
          <w:sz w:val="22"/>
          <w:szCs w:val="22"/>
          <w:lang w:val="uk-UA"/>
        </w:rPr>
      </w:pPr>
    </w:p>
    <w:p w:rsidR="00A4332A" w:rsidRDefault="00A4332A" w:rsidP="00A4332A">
      <w:pPr>
        <w:pStyle w:val="4"/>
        <w:shd w:val="clear" w:color="auto" w:fill="auto"/>
        <w:spacing w:before="0" w:line="276" w:lineRule="auto"/>
        <w:ind w:left="20" w:right="20" w:firstLine="700"/>
        <w:rPr>
          <w:sz w:val="22"/>
          <w:szCs w:val="22"/>
          <w:lang w:val="uk-UA"/>
        </w:rPr>
      </w:pPr>
    </w:p>
    <w:p w:rsidR="005C16A6" w:rsidRDefault="00BE1E5A"/>
    <w:sectPr w:rsidR="005C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7BEB"/>
    <w:multiLevelType w:val="hybridMultilevel"/>
    <w:tmpl w:val="7A06D140"/>
    <w:lvl w:ilvl="0" w:tplc="16ECD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30007"/>
    <w:multiLevelType w:val="multilevel"/>
    <w:tmpl w:val="8F7E7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D17A74"/>
    <w:multiLevelType w:val="multilevel"/>
    <w:tmpl w:val="EADC8D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D67312"/>
    <w:multiLevelType w:val="hybridMultilevel"/>
    <w:tmpl w:val="AFACE9EE"/>
    <w:lvl w:ilvl="0" w:tplc="4030EF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2A"/>
    <w:rsid w:val="00345D75"/>
    <w:rsid w:val="007101FF"/>
    <w:rsid w:val="00756703"/>
    <w:rsid w:val="00A34677"/>
    <w:rsid w:val="00A4332A"/>
    <w:rsid w:val="00BE1E5A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2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A433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332A"/>
    <w:pPr>
      <w:widowControl w:val="0"/>
      <w:shd w:val="clear" w:color="auto" w:fill="FFFFFF"/>
      <w:spacing w:before="60" w:after="60" w:line="278" w:lineRule="exact"/>
      <w:jc w:val="both"/>
    </w:pPr>
    <w:rPr>
      <w:rFonts w:ascii="Times New Roman" w:eastAsia="Times New Roman" w:hAnsi="Times New Roman"/>
      <w:b/>
      <w:bCs/>
      <w:spacing w:val="2"/>
      <w:sz w:val="21"/>
      <w:szCs w:val="21"/>
      <w:lang w:val="ru-RU"/>
    </w:rPr>
  </w:style>
  <w:style w:type="character" w:customStyle="1" w:styleId="a3">
    <w:name w:val="Основной текст_"/>
    <w:basedOn w:val="a0"/>
    <w:link w:val="4"/>
    <w:rsid w:val="00A4332A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A433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">
    <w:name w:val="Основной текст4"/>
    <w:basedOn w:val="a"/>
    <w:link w:val="a3"/>
    <w:rsid w:val="00A4332A"/>
    <w:pPr>
      <w:widowControl w:val="0"/>
      <w:shd w:val="clear" w:color="auto" w:fill="FFFFFF"/>
      <w:spacing w:before="60" w:after="240" w:line="278" w:lineRule="exact"/>
      <w:jc w:val="both"/>
    </w:pPr>
    <w:rPr>
      <w:rFonts w:ascii="Times New Roman" w:eastAsia="Times New Roman" w:hAnsi="Times New Roman"/>
      <w:spacing w:val="1"/>
      <w:sz w:val="21"/>
      <w:szCs w:val="21"/>
      <w:lang w:val="ru-RU"/>
    </w:rPr>
  </w:style>
  <w:style w:type="character" w:customStyle="1" w:styleId="51">
    <w:name w:val="Заголовок №5_"/>
    <w:basedOn w:val="a0"/>
    <w:link w:val="52"/>
    <w:rsid w:val="00A4332A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52">
    <w:name w:val="Заголовок №5"/>
    <w:basedOn w:val="a"/>
    <w:link w:val="51"/>
    <w:rsid w:val="00A4332A"/>
    <w:pPr>
      <w:widowControl w:val="0"/>
      <w:shd w:val="clear" w:color="auto" w:fill="FFFFFF"/>
      <w:spacing w:before="240" w:after="240" w:line="0" w:lineRule="atLeast"/>
      <w:jc w:val="center"/>
      <w:outlineLvl w:val="4"/>
    </w:pPr>
    <w:rPr>
      <w:rFonts w:ascii="Times New Roman" w:eastAsia="Times New Roman" w:hAnsi="Times New Roman"/>
      <w:b/>
      <w:bCs/>
      <w:spacing w:val="4"/>
      <w:lang w:val="ru-RU"/>
    </w:rPr>
  </w:style>
  <w:style w:type="character" w:customStyle="1" w:styleId="2">
    <w:name w:val="Основной текст2"/>
    <w:basedOn w:val="a3"/>
    <w:rsid w:val="00A4332A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paragraph" w:styleId="a4">
    <w:name w:val="List Paragraph"/>
    <w:basedOn w:val="a"/>
    <w:uiPriority w:val="34"/>
    <w:qFormat/>
    <w:rsid w:val="00A4332A"/>
    <w:pPr>
      <w:ind w:left="720"/>
      <w:contextualSpacing/>
    </w:pPr>
  </w:style>
  <w:style w:type="character" w:customStyle="1" w:styleId="0pt0">
    <w:name w:val="Основной текст + Полужирный;Интервал 0 pt"/>
    <w:basedOn w:val="a3"/>
    <w:rsid w:val="00A4332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40">
    <w:name w:val="Основной текст (4)_"/>
    <w:basedOn w:val="a0"/>
    <w:link w:val="41"/>
    <w:rsid w:val="0075670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56703"/>
    <w:rPr>
      <w:rFonts w:ascii="Times New Roman" w:eastAsia="Times New Roman" w:hAnsi="Times New Roman" w:cs="Times New Roman"/>
      <w:b/>
      <w:bCs/>
      <w:i/>
      <w:iCs/>
      <w:spacing w:val="1"/>
      <w:sz w:val="17"/>
      <w:szCs w:val="17"/>
      <w:shd w:val="clear" w:color="auto" w:fill="FFFFFF"/>
    </w:rPr>
  </w:style>
  <w:style w:type="character" w:customStyle="1" w:styleId="120pt">
    <w:name w:val="Основной текст (12) + Интервал 0 pt"/>
    <w:basedOn w:val="12"/>
    <w:rsid w:val="00756703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40pt">
    <w:name w:val="Основной текст (4) + Интервал 0 pt"/>
    <w:basedOn w:val="40"/>
    <w:rsid w:val="00756703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1">
    <w:name w:val="Основной текст (4)"/>
    <w:basedOn w:val="a"/>
    <w:link w:val="40"/>
    <w:rsid w:val="00756703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val="ru-RU"/>
    </w:rPr>
  </w:style>
  <w:style w:type="paragraph" w:customStyle="1" w:styleId="120">
    <w:name w:val="Основной текст (12)"/>
    <w:basedOn w:val="a"/>
    <w:link w:val="12"/>
    <w:rsid w:val="00756703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eastAsia="Times New Roman" w:hAnsi="Times New Roman"/>
      <w:b/>
      <w:bCs/>
      <w:i/>
      <w:iCs/>
      <w:spacing w:val="1"/>
      <w:sz w:val="17"/>
      <w:szCs w:val="17"/>
      <w:lang w:val="ru-RU"/>
    </w:rPr>
  </w:style>
  <w:style w:type="character" w:customStyle="1" w:styleId="40pt0">
    <w:name w:val="Основной текст (4) + Не курсив;Интервал 0 pt"/>
    <w:basedOn w:val="40"/>
    <w:rsid w:val="00756703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5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03"/>
    <w:rPr>
      <w:rFonts w:ascii="Tahoma" w:eastAsia="Calibri" w:hAnsi="Tahoma" w:cs="Tahoma"/>
      <w:sz w:val="16"/>
      <w:szCs w:val="16"/>
      <w:lang w:val="uk-UA"/>
    </w:rPr>
  </w:style>
  <w:style w:type="character" w:customStyle="1" w:styleId="a7">
    <w:name w:val="Подпись к картинке_"/>
    <w:basedOn w:val="a0"/>
    <w:link w:val="a8"/>
    <w:rsid w:val="00756703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75670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2"/>
      <w:sz w:val="17"/>
      <w:szCs w:val="17"/>
      <w:lang w:val="ru-RU"/>
    </w:rPr>
  </w:style>
  <w:style w:type="character" w:customStyle="1" w:styleId="0pt1">
    <w:name w:val="Основной текст + Интервал 0 pt"/>
    <w:basedOn w:val="a3"/>
    <w:rsid w:val="00756703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20">
    <w:name w:val="Подпись к картинке (2)_"/>
    <w:basedOn w:val="a0"/>
    <w:link w:val="21"/>
    <w:uiPriority w:val="99"/>
    <w:locked/>
    <w:rsid w:val="00BE1E5A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2">
    <w:name w:val="Подпись к картинке (2)"/>
    <w:basedOn w:val="20"/>
    <w:uiPriority w:val="99"/>
    <w:rsid w:val="00BE1E5A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Подпись к картинке (2)1"/>
    <w:basedOn w:val="a"/>
    <w:link w:val="20"/>
    <w:uiPriority w:val="99"/>
    <w:rsid w:val="00BE1E5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pacing w:val="2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2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A433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332A"/>
    <w:pPr>
      <w:widowControl w:val="0"/>
      <w:shd w:val="clear" w:color="auto" w:fill="FFFFFF"/>
      <w:spacing w:before="60" w:after="60" w:line="278" w:lineRule="exact"/>
      <w:jc w:val="both"/>
    </w:pPr>
    <w:rPr>
      <w:rFonts w:ascii="Times New Roman" w:eastAsia="Times New Roman" w:hAnsi="Times New Roman"/>
      <w:b/>
      <w:bCs/>
      <w:spacing w:val="2"/>
      <w:sz w:val="21"/>
      <w:szCs w:val="21"/>
      <w:lang w:val="ru-RU"/>
    </w:rPr>
  </w:style>
  <w:style w:type="character" w:customStyle="1" w:styleId="a3">
    <w:name w:val="Основной текст_"/>
    <w:basedOn w:val="a0"/>
    <w:link w:val="4"/>
    <w:rsid w:val="00A4332A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A433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">
    <w:name w:val="Основной текст4"/>
    <w:basedOn w:val="a"/>
    <w:link w:val="a3"/>
    <w:rsid w:val="00A4332A"/>
    <w:pPr>
      <w:widowControl w:val="0"/>
      <w:shd w:val="clear" w:color="auto" w:fill="FFFFFF"/>
      <w:spacing w:before="60" w:after="240" w:line="278" w:lineRule="exact"/>
      <w:jc w:val="both"/>
    </w:pPr>
    <w:rPr>
      <w:rFonts w:ascii="Times New Roman" w:eastAsia="Times New Roman" w:hAnsi="Times New Roman"/>
      <w:spacing w:val="1"/>
      <w:sz w:val="21"/>
      <w:szCs w:val="21"/>
      <w:lang w:val="ru-RU"/>
    </w:rPr>
  </w:style>
  <w:style w:type="character" w:customStyle="1" w:styleId="51">
    <w:name w:val="Заголовок №5_"/>
    <w:basedOn w:val="a0"/>
    <w:link w:val="52"/>
    <w:rsid w:val="00A4332A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52">
    <w:name w:val="Заголовок №5"/>
    <w:basedOn w:val="a"/>
    <w:link w:val="51"/>
    <w:rsid w:val="00A4332A"/>
    <w:pPr>
      <w:widowControl w:val="0"/>
      <w:shd w:val="clear" w:color="auto" w:fill="FFFFFF"/>
      <w:spacing w:before="240" w:after="240" w:line="0" w:lineRule="atLeast"/>
      <w:jc w:val="center"/>
      <w:outlineLvl w:val="4"/>
    </w:pPr>
    <w:rPr>
      <w:rFonts w:ascii="Times New Roman" w:eastAsia="Times New Roman" w:hAnsi="Times New Roman"/>
      <w:b/>
      <w:bCs/>
      <w:spacing w:val="4"/>
      <w:lang w:val="ru-RU"/>
    </w:rPr>
  </w:style>
  <w:style w:type="character" w:customStyle="1" w:styleId="2">
    <w:name w:val="Основной текст2"/>
    <w:basedOn w:val="a3"/>
    <w:rsid w:val="00A4332A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paragraph" w:styleId="a4">
    <w:name w:val="List Paragraph"/>
    <w:basedOn w:val="a"/>
    <w:uiPriority w:val="34"/>
    <w:qFormat/>
    <w:rsid w:val="00A4332A"/>
    <w:pPr>
      <w:ind w:left="720"/>
      <w:contextualSpacing/>
    </w:pPr>
  </w:style>
  <w:style w:type="character" w:customStyle="1" w:styleId="0pt0">
    <w:name w:val="Основной текст + Полужирный;Интервал 0 pt"/>
    <w:basedOn w:val="a3"/>
    <w:rsid w:val="00A4332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40">
    <w:name w:val="Основной текст (4)_"/>
    <w:basedOn w:val="a0"/>
    <w:link w:val="41"/>
    <w:rsid w:val="0075670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56703"/>
    <w:rPr>
      <w:rFonts w:ascii="Times New Roman" w:eastAsia="Times New Roman" w:hAnsi="Times New Roman" w:cs="Times New Roman"/>
      <w:b/>
      <w:bCs/>
      <w:i/>
      <w:iCs/>
      <w:spacing w:val="1"/>
      <w:sz w:val="17"/>
      <w:szCs w:val="17"/>
      <w:shd w:val="clear" w:color="auto" w:fill="FFFFFF"/>
    </w:rPr>
  </w:style>
  <w:style w:type="character" w:customStyle="1" w:styleId="120pt">
    <w:name w:val="Основной текст (12) + Интервал 0 pt"/>
    <w:basedOn w:val="12"/>
    <w:rsid w:val="00756703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40pt">
    <w:name w:val="Основной текст (4) + Интервал 0 pt"/>
    <w:basedOn w:val="40"/>
    <w:rsid w:val="00756703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1">
    <w:name w:val="Основной текст (4)"/>
    <w:basedOn w:val="a"/>
    <w:link w:val="40"/>
    <w:rsid w:val="00756703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val="ru-RU"/>
    </w:rPr>
  </w:style>
  <w:style w:type="paragraph" w:customStyle="1" w:styleId="120">
    <w:name w:val="Основной текст (12)"/>
    <w:basedOn w:val="a"/>
    <w:link w:val="12"/>
    <w:rsid w:val="00756703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eastAsia="Times New Roman" w:hAnsi="Times New Roman"/>
      <w:b/>
      <w:bCs/>
      <w:i/>
      <w:iCs/>
      <w:spacing w:val="1"/>
      <w:sz w:val="17"/>
      <w:szCs w:val="17"/>
      <w:lang w:val="ru-RU"/>
    </w:rPr>
  </w:style>
  <w:style w:type="character" w:customStyle="1" w:styleId="40pt0">
    <w:name w:val="Основной текст (4) + Не курсив;Интервал 0 pt"/>
    <w:basedOn w:val="40"/>
    <w:rsid w:val="00756703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5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03"/>
    <w:rPr>
      <w:rFonts w:ascii="Tahoma" w:eastAsia="Calibri" w:hAnsi="Tahoma" w:cs="Tahoma"/>
      <w:sz w:val="16"/>
      <w:szCs w:val="16"/>
      <w:lang w:val="uk-UA"/>
    </w:rPr>
  </w:style>
  <w:style w:type="character" w:customStyle="1" w:styleId="a7">
    <w:name w:val="Подпись к картинке_"/>
    <w:basedOn w:val="a0"/>
    <w:link w:val="a8"/>
    <w:rsid w:val="00756703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75670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2"/>
      <w:sz w:val="17"/>
      <w:szCs w:val="17"/>
      <w:lang w:val="ru-RU"/>
    </w:rPr>
  </w:style>
  <w:style w:type="character" w:customStyle="1" w:styleId="0pt1">
    <w:name w:val="Основной текст + Интервал 0 pt"/>
    <w:basedOn w:val="a3"/>
    <w:rsid w:val="00756703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20">
    <w:name w:val="Подпись к картинке (2)_"/>
    <w:basedOn w:val="a0"/>
    <w:link w:val="21"/>
    <w:uiPriority w:val="99"/>
    <w:locked/>
    <w:rsid w:val="00BE1E5A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2">
    <w:name w:val="Подпись к картинке (2)"/>
    <w:basedOn w:val="20"/>
    <w:uiPriority w:val="99"/>
    <w:rsid w:val="00BE1E5A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Подпись к картинке (2)1"/>
    <w:basedOn w:val="a"/>
    <w:link w:val="20"/>
    <w:uiPriority w:val="99"/>
    <w:rsid w:val="00BE1E5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pacing w:val="2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</dc:creator>
  <cp:lastModifiedBy>Маша</cp:lastModifiedBy>
  <cp:revision>4</cp:revision>
  <dcterms:created xsi:type="dcterms:W3CDTF">2014-10-31T19:30:00Z</dcterms:created>
  <dcterms:modified xsi:type="dcterms:W3CDTF">2016-05-15T19:41:00Z</dcterms:modified>
</cp:coreProperties>
</file>