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DA" w:rsidRPr="004E3ADA" w:rsidRDefault="004E3ADA" w:rsidP="004E3ADA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4E3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ПРИЙМЕННИКИ, ЩО КЕРУЮТЬСЯ РОДОВИМ ВІДМІНКОМ</w:t>
      </w:r>
    </w:p>
    <w:p w:rsidR="004E3ADA" w:rsidRDefault="00D70166" w:rsidP="004E3ADA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</w:pPr>
      <w:proofErr w:type="spellStart"/>
      <w:r w:rsidRPr="004E3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  <w:t>Pr</w:t>
      </w:r>
      <w:r w:rsidRPr="004E3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ä</w:t>
      </w:r>
      <w:r w:rsidRPr="004E3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  <w:t>positionen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  <w:t xml:space="preserve"> m</w:t>
      </w:r>
      <w:r w:rsidRPr="004E3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  <w:t>it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  <w:t xml:space="preserve"> </w:t>
      </w:r>
      <w:r w:rsidRPr="004E3AD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  <w:t>Genetiv</w:t>
      </w:r>
    </w:p>
    <w:p w:rsidR="004E3ADA" w:rsidRDefault="004E3ADA" w:rsidP="004E3ADA">
      <w:pPr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de-DE" w:eastAsia="ru-RU"/>
        </w:rPr>
      </w:pPr>
    </w:p>
    <w:tbl>
      <w:tblPr>
        <w:tblStyle w:val="-2"/>
        <w:tblW w:w="0" w:type="auto"/>
        <w:tblLook w:val="04A0"/>
      </w:tblPr>
      <w:tblGrid>
        <w:gridCol w:w="2235"/>
        <w:gridCol w:w="7620"/>
      </w:tblGrid>
      <w:tr w:rsidR="004E3ADA" w:rsidRPr="00F62F14" w:rsidTr="00E515D5">
        <w:trPr>
          <w:cnfStyle w:val="100000000000"/>
        </w:trPr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WÄHREND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outlineLvl w:val="0"/>
              <w:cnfStyle w:val="10000000000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lang w:val="uk-UA"/>
              </w:rPr>
              <w:t xml:space="preserve"> </w:t>
            </w:r>
            <w:r w:rsidRPr="00E515D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протягом, упродовж, під час</w:t>
            </w:r>
            <w:r w:rsidRPr="00E515D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de-DE"/>
              </w:rPr>
              <w:t>:</w:t>
            </w:r>
          </w:p>
          <w:p w:rsidR="004E3ADA" w:rsidRPr="00E515D5" w:rsidRDefault="004E3ADA" w:rsidP="00E515D5">
            <w:pPr>
              <w:spacing w:line="360" w:lineRule="auto"/>
              <w:outlineLvl w:val="0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  <w:lang w:val="de-DE"/>
              </w:rPr>
              <w:t>während der Stunde, während des Jahres, während der Winterferien;</w:t>
            </w:r>
          </w:p>
        </w:tc>
      </w:tr>
      <w:tr w:rsidR="004E3ADA" w:rsidRPr="00F62F14" w:rsidTr="00E515D5">
        <w:trPr>
          <w:cnfStyle w:val="000000100000"/>
        </w:trPr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WEGEN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через, із-за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4E3ADA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wegen der Krankheit, wegen des Regens, wegen des Fehlers</w:t>
            </w:r>
          </w:p>
        </w:tc>
      </w:tr>
      <w:tr w:rsidR="004E3ADA" w:rsidRPr="00F62F14" w:rsidTr="00E515D5"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STATT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замість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>: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 xml:space="preserve"> </w:t>
            </w:r>
          </w:p>
          <w:p w:rsidR="004E3ADA" w:rsidRPr="00E515D5" w:rsidRDefault="004E3ADA" w:rsidP="00E515D5">
            <w:pPr>
              <w:spacing w:line="360" w:lineRule="auto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statt der Zeitschrift, statt des Buches</w:t>
            </w:r>
          </w:p>
        </w:tc>
      </w:tr>
      <w:tr w:rsidR="004E3ADA" w:rsidRPr="00F62F14" w:rsidTr="00E515D5">
        <w:trPr>
          <w:cnfStyle w:val="000000100000"/>
        </w:trPr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TROTZ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незважаючи на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4E3ADA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trotz der Gefahr, trotz des Verbotes</w:t>
            </w:r>
          </w:p>
        </w:tc>
      </w:tr>
      <w:tr w:rsidR="004E3ADA" w:rsidRPr="00F62F14" w:rsidTr="00E515D5"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L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Ä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NGST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–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уздовж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4E3ADA" w:rsidRPr="00E515D5" w:rsidRDefault="004E3ADA" w:rsidP="00E515D5">
            <w:pPr>
              <w:spacing w:line="360" w:lineRule="auto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längs der Straße, längs des Flusses;</w:t>
            </w:r>
          </w:p>
        </w:tc>
      </w:tr>
      <w:tr w:rsidR="004E3ADA" w:rsidRPr="00E515D5" w:rsidTr="00E515D5">
        <w:trPr>
          <w:cnfStyle w:val="000000100000"/>
        </w:trPr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INNERHALB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7620" w:type="dxa"/>
          </w:tcPr>
          <w:p w:rsidR="004E3ADA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усередині, в межах, протягом, упродовж.</w:t>
            </w:r>
          </w:p>
        </w:tc>
      </w:tr>
      <w:tr w:rsidR="004E3ADA" w:rsidRPr="00E515D5" w:rsidTr="00E515D5"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AU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ß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ERHALB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поза, за межами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4E3ADA" w:rsidRPr="00E515D5" w:rsidRDefault="004E3ADA" w:rsidP="00E515D5">
            <w:pPr>
              <w:spacing w:line="360" w:lineRule="auto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außerhalb der Stadt, außerhalb der Arbeitszeit;</w:t>
            </w:r>
          </w:p>
        </w:tc>
      </w:tr>
      <w:tr w:rsidR="004E3ADA" w:rsidRPr="00F62F14" w:rsidTr="00E515D5">
        <w:trPr>
          <w:cnfStyle w:val="000000100000"/>
        </w:trPr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DIESSEITS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 цей бік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4E3ADA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diesseits des Flusses, diesseits der Straße;</w:t>
            </w:r>
          </w:p>
        </w:tc>
      </w:tr>
      <w:tr w:rsidR="004E3ADA" w:rsidRPr="00F62F14" w:rsidTr="00E515D5"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JENSEITS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ind w:left="-567" w:firstLine="567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 той бік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4E3ADA" w:rsidRPr="00E515D5" w:rsidRDefault="004E3ADA" w:rsidP="00E515D5">
            <w:pPr>
              <w:spacing w:line="360" w:lineRule="auto"/>
              <w:ind w:left="-567" w:firstLine="567"/>
              <w:cnfStyle w:val="00000000000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jenseits des Flusses, jenseits der Grenzen;</w:t>
            </w:r>
          </w:p>
        </w:tc>
      </w:tr>
      <w:tr w:rsidR="004E3ADA" w:rsidRPr="00F62F14" w:rsidTr="00E515D5">
        <w:trPr>
          <w:cnfStyle w:val="000000100000"/>
        </w:trPr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UNWEIT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 xml:space="preserve"> –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недалеко від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4E3ADA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unweit des Hauses, unweit des Dorfes;</w:t>
            </w:r>
          </w:p>
        </w:tc>
      </w:tr>
      <w:tr w:rsidR="004E3ADA" w:rsidRPr="00F62F14" w:rsidTr="00E515D5"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ANL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Äß</w:t>
            </w: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LICH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7620" w:type="dxa"/>
          </w:tcPr>
          <w:p w:rsidR="00E515D5" w:rsidRPr="00E515D5" w:rsidRDefault="004E3ADA" w:rsidP="00E515D5">
            <w:pPr>
              <w:spacing w:line="360" w:lineRule="auto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 нагоди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de-DE"/>
              </w:rPr>
              <w:t xml:space="preserve">: </w:t>
            </w:r>
          </w:p>
          <w:p w:rsidR="004E3ADA" w:rsidRPr="00E515D5" w:rsidRDefault="004E3ADA" w:rsidP="00E515D5">
            <w:pPr>
              <w:spacing w:line="360" w:lineRule="auto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</w:pPr>
            <w:proofErr w:type="spellStart"/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anläßlich</w:t>
            </w:r>
            <w:proofErr w:type="spellEnd"/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 xml:space="preserve"> des Jubiläums;</w:t>
            </w:r>
          </w:p>
        </w:tc>
      </w:tr>
      <w:tr w:rsidR="004E3ADA" w:rsidRPr="00E515D5" w:rsidTr="00E515D5">
        <w:trPr>
          <w:cnfStyle w:val="000000100000"/>
        </w:trPr>
        <w:tc>
          <w:tcPr>
            <w:cnfStyle w:val="001000000000"/>
            <w:tcW w:w="2235" w:type="dxa"/>
          </w:tcPr>
          <w:p w:rsidR="004E3ADA" w:rsidRPr="00E515D5" w:rsidRDefault="004E3ADA" w:rsidP="004E3ADA">
            <w:pPr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kern w:val="36"/>
                <w:sz w:val="28"/>
                <w:szCs w:val="28"/>
                <w:lang w:val="en-US" w:eastAsia="ru-RU"/>
              </w:rPr>
            </w:pPr>
            <w:r w:rsidRPr="00E515D5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de-DE"/>
              </w:rPr>
              <w:t>LAUT</w:t>
            </w: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–</w:t>
            </w:r>
          </w:p>
        </w:tc>
        <w:tc>
          <w:tcPr>
            <w:tcW w:w="7620" w:type="dxa"/>
          </w:tcPr>
          <w:p w:rsidR="004E3ADA" w:rsidRPr="00E515D5" w:rsidRDefault="004E3ADA" w:rsidP="00E515D5">
            <w:pPr>
              <w:spacing w:line="360" w:lineRule="auto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pl-PL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згідно з.</w:t>
            </w:r>
          </w:p>
        </w:tc>
      </w:tr>
    </w:tbl>
    <w:p w:rsidR="004E3ADA" w:rsidRPr="004E3ADA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tbl>
      <w:tblPr>
        <w:tblStyle w:val="-2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E3ADA" w:rsidRPr="00E515D5" w:rsidTr="00E515D5">
        <w:trPr>
          <w:cnfStyle w:val="100000000000"/>
        </w:trPr>
        <w:tc>
          <w:tcPr>
            <w:cnfStyle w:val="001000000000"/>
            <w:tcW w:w="7656" w:type="dxa"/>
            <w:gridSpan w:val="4"/>
          </w:tcPr>
          <w:p w:rsidR="004E3ADA" w:rsidRPr="00E515D5" w:rsidRDefault="004E3ADA" w:rsidP="004E3ADA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Однина</w:t>
            </w:r>
          </w:p>
        </w:tc>
        <w:tc>
          <w:tcPr>
            <w:tcW w:w="1915" w:type="dxa"/>
          </w:tcPr>
          <w:p w:rsidR="004E3ADA" w:rsidRPr="00E515D5" w:rsidRDefault="004E3ADA" w:rsidP="004E3ADA">
            <w:pPr>
              <w:spacing w:line="360" w:lineRule="auto"/>
              <w:ind w:left="282"/>
              <w:jc w:val="both"/>
              <w:cnfStyle w:val="1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Множина</w:t>
            </w:r>
          </w:p>
        </w:tc>
      </w:tr>
      <w:tr w:rsidR="004E3ADA" w:rsidRPr="00E515D5" w:rsidTr="00E515D5">
        <w:trPr>
          <w:cnfStyle w:val="000000100000"/>
        </w:trPr>
        <w:tc>
          <w:tcPr>
            <w:cnfStyle w:val="001000000000"/>
            <w:tcW w:w="1914" w:type="dxa"/>
          </w:tcPr>
          <w:p w:rsidR="004E3ADA" w:rsidRPr="00E515D5" w:rsidRDefault="004E3ADA" w:rsidP="004E3ADA">
            <w:pPr>
              <w:spacing w:line="360" w:lineRule="auto"/>
              <w:ind w:left="142"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914" w:type="dxa"/>
          </w:tcPr>
          <w:p w:rsidR="004E3ADA" w:rsidRPr="00E515D5" w:rsidRDefault="004E3ADA" w:rsidP="004E3ADA">
            <w:pPr>
              <w:spacing w:line="360" w:lineRule="auto"/>
              <w:ind w:left="71" w:firstLine="567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чол.рід</w:t>
            </w:r>
            <w:proofErr w:type="spellEnd"/>
          </w:p>
        </w:tc>
        <w:tc>
          <w:tcPr>
            <w:tcW w:w="1914" w:type="dxa"/>
          </w:tcPr>
          <w:p w:rsidR="004E3ADA" w:rsidRPr="00E515D5" w:rsidRDefault="004E3ADA" w:rsidP="004E3ADA">
            <w:pPr>
              <w:spacing w:line="360" w:lineRule="auto"/>
              <w:ind w:left="141" w:firstLine="567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сер.рід</w:t>
            </w:r>
            <w:proofErr w:type="spellEnd"/>
          </w:p>
        </w:tc>
        <w:tc>
          <w:tcPr>
            <w:tcW w:w="1914" w:type="dxa"/>
          </w:tcPr>
          <w:p w:rsidR="004E3ADA" w:rsidRPr="00E515D5" w:rsidRDefault="004E3ADA" w:rsidP="004E3ADA">
            <w:pPr>
              <w:spacing w:line="360" w:lineRule="auto"/>
              <w:ind w:firstLine="567"/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E515D5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жін.рід</w:t>
            </w:r>
            <w:proofErr w:type="spellEnd"/>
          </w:p>
        </w:tc>
        <w:tc>
          <w:tcPr>
            <w:tcW w:w="1915" w:type="dxa"/>
          </w:tcPr>
          <w:p w:rsidR="004E3ADA" w:rsidRPr="00E515D5" w:rsidRDefault="004E3ADA" w:rsidP="004E3ADA">
            <w:pPr>
              <w:spacing w:line="360" w:lineRule="auto"/>
              <w:ind w:left="141" w:firstLine="567"/>
              <w:jc w:val="both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</w:tr>
      <w:tr w:rsidR="004E3ADA" w:rsidRPr="00E515D5" w:rsidTr="00E515D5">
        <w:tc>
          <w:tcPr>
            <w:cnfStyle w:val="001000000000"/>
            <w:tcW w:w="1914" w:type="dxa"/>
          </w:tcPr>
          <w:p w:rsidR="004E3ADA" w:rsidRPr="00E515D5" w:rsidRDefault="004E3ADA" w:rsidP="004E3ADA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de-DE"/>
              </w:rPr>
            </w:pPr>
          </w:p>
          <w:p w:rsidR="004E3ADA" w:rsidRPr="00E515D5" w:rsidRDefault="004E3ADA" w:rsidP="004E3ADA">
            <w:pPr>
              <w:spacing w:line="360" w:lineRule="auto"/>
              <w:ind w:left="142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de-DE"/>
              </w:rPr>
              <w:t>Genetiv</w:t>
            </w:r>
          </w:p>
        </w:tc>
        <w:tc>
          <w:tcPr>
            <w:tcW w:w="1914" w:type="dxa"/>
          </w:tcPr>
          <w:p w:rsidR="004E3ADA" w:rsidRPr="00E515D5" w:rsidRDefault="004E3ADA" w:rsidP="004E3ADA">
            <w:pPr>
              <w:spacing w:line="360" w:lineRule="auto"/>
              <w:ind w:left="7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des</w:t>
            </w:r>
          </w:p>
          <w:p w:rsidR="004E3ADA" w:rsidRPr="00E515D5" w:rsidRDefault="004E3ADA" w:rsidP="004E3ADA">
            <w:pPr>
              <w:spacing w:line="360" w:lineRule="auto"/>
              <w:ind w:left="7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eines</w:t>
            </w:r>
          </w:p>
        </w:tc>
        <w:tc>
          <w:tcPr>
            <w:tcW w:w="1914" w:type="dxa"/>
          </w:tcPr>
          <w:p w:rsidR="004E3ADA" w:rsidRPr="00E515D5" w:rsidRDefault="004E3ADA" w:rsidP="004E3ADA">
            <w:pPr>
              <w:spacing w:line="360" w:lineRule="auto"/>
              <w:ind w:left="7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des</w:t>
            </w:r>
          </w:p>
          <w:p w:rsidR="004E3ADA" w:rsidRPr="00E515D5" w:rsidRDefault="004E3ADA" w:rsidP="004E3ADA">
            <w:pPr>
              <w:spacing w:line="360" w:lineRule="auto"/>
              <w:ind w:left="7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eines</w:t>
            </w:r>
          </w:p>
        </w:tc>
        <w:tc>
          <w:tcPr>
            <w:tcW w:w="1914" w:type="dxa"/>
          </w:tcPr>
          <w:p w:rsidR="004E3ADA" w:rsidRPr="00E515D5" w:rsidRDefault="004E3ADA" w:rsidP="004E3ADA">
            <w:pPr>
              <w:spacing w:line="360" w:lineRule="auto"/>
              <w:ind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der</w:t>
            </w:r>
          </w:p>
          <w:p w:rsidR="004E3ADA" w:rsidRPr="00E515D5" w:rsidRDefault="004E3ADA" w:rsidP="004E3ADA">
            <w:pPr>
              <w:spacing w:line="360" w:lineRule="auto"/>
              <w:ind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einer</w:t>
            </w:r>
          </w:p>
        </w:tc>
        <w:tc>
          <w:tcPr>
            <w:tcW w:w="1915" w:type="dxa"/>
          </w:tcPr>
          <w:p w:rsidR="004E3ADA" w:rsidRPr="00E515D5" w:rsidRDefault="004E3ADA" w:rsidP="004E3ADA">
            <w:pPr>
              <w:spacing w:line="360" w:lineRule="auto"/>
              <w:ind w:left="141" w:firstLine="567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</w:pPr>
            <w:r w:rsidRPr="00E515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de-DE"/>
              </w:rPr>
              <w:t>der</w:t>
            </w:r>
          </w:p>
        </w:tc>
      </w:tr>
    </w:tbl>
    <w:p w:rsidR="004E3ADA" w:rsidRPr="004E3ADA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4E3ADA" w:rsidRPr="004E3ADA" w:rsidRDefault="00E515D5" w:rsidP="004E3AD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ВПРАВИ / </w:t>
      </w:r>
      <w:r w:rsidRPr="004E3ADA">
        <w:rPr>
          <w:rFonts w:ascii="Times New Roman" w:hAnsi="Times New Roman" w:cs="Times New Roman"/>
          <w:b/>
          <w:sz w:val="28"/>
          <w:szCs w:val="28"/>
          <w:lang w:val="de-DE"/>
        </w:rPr>
        <w:t>ÜBUNGEN</w:t>
      </w:r>
    </w:p>
    <w:p w:rsidR="004E3ADA" w:rsidRPr="004E3ADA" w:rsidRDefault="004E3ADA" w:rsidP="004E3AD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E3ADA" w:rsidRPr="004E3ADA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1. Übersetzen Sie bitte ins Ukrainische.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1. Während des Unterrichts herrscht in der Schule Stille.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2. Statt der Vorlesung haben wir ein Seminar.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>3. Das Haus liegt unweit Metrostation.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 4. Längst </w:t>
      </w:r>
      <w:proofErr w:type="gramStart"/>
      <w:r w:rsidRPr="004E3ADA">
        <w:rPr>
          <w:rFonts w:ascii="Times New Roman" w:hAnsi="Times New Roman" w:cs="Times New Roman"/>
          <w:sz w:val="28"/>
          <w:szCs w:val="28"/>
          <w:lang w:val="de-DE"/>
        </w:rPr>
        <w:t>der</w:t>
      </w:r>
      <w:proofErr w:type="gramEnd"/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 Straße fahren Busse.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5. Wegen ihrer Aufregung antwortet sie nicht sofort.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6. Trotz des Regens gehen wir spazieren.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7. Du wohnst jenseits des Meers.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8. Wir müssen außerhalb der Sprechstunde kommen.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9. Innerhalb seiner vier Wände kann man sich am besten erholen. </w:t>
      </w:r>
    </w:p>
    <w:p w:rsidR="004E3ADA" w:rsidRPr="004E3ADA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>10. Der neue Garten liegt abseits unseres Dorfes.</w:t>
      </w:r>
    </w:p>
    <w:p w:rsidR="004E3ADA" w:rsidRPr="004E3ADA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E3ADA" w:rsidRPr="004E3ADA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2. Setzen sie die eingeklammerten Substantive im Genetiv ein.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1. Während (der Unterricht) darf man nicht plaudern.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2. Unweit (das Haus) liegt ein See.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3. Wegen (das schlechte Wetter) sind wir zu Hause geblieben.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4. Statt (das Seminar) hatten wir eine Vorlesung.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5. Infolge (ein Motorschaden) konnten wir nicht weiter fahren.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6. Ungeachtet (deine Bitte) muss ich fortfahren.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7. Statt (mein Neffe) ist meine Frau gekommen.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8. Ungeachtet (die Krankheit) raucht der Patient.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9. Längst (der Weg) lief ein Hund. </w:t>
      </w:r>
    </w:p>
    <w:p w:rsidR="004E3ADA" w:rsidRPr="004E3ADA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>10. Trotz (die schlechte Gesundheit) arbeitete er noch.</w:t>
      </w:r>
    </w:p>
    <w:p w:rsidR="004E3ADA" w:rsidRPr="004E3ADA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E3ADA" w:rsidRPr="004E3ADA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3. Ergänzen Sie die Sätze durch passende Genetiv-Präpositionen.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1. Zwei Studentinnen fehlen heute _______ der Krankheit.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2. _______ der Ferien haben zwei Studentengruppen Ternopil besucht.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3. Der Student spricht mit dem Professor _______ seiner Jahresarbeit.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4. Wo warst du _______ der Stunde?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5. _______ des Winters schwimmt er täglich.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6. _____ meines Urlaubs wanderte ich viel.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7. _______ des Unwetters findet das Spiel im Stadion statt.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8. _______ der Erkältung ist sie zum Unterricht nicht gekommen.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9 _______ .der Hauptstraße fahren Busse.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10. Wir wohnen _______ des Flusses. </w:t>
      </w:r>
    </w:p>
    <w:p w:rsidR="00E515D5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 xml:space="preserve">11. Das ist _______ des Waldes geschehen. </w:t>
      </w:r>
    </w:p>
    <w:p w:rsidR="004E3ADA" w:rsidRDefault="004E3ADA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sz w:val="28"/>
          <w:szCs w:val="28"/>
          <w:lang w:val="de-DE"/>
        </w:rPr>
        <w:t>12. _______ der Konferenz müssen sie hier bleiben.</w:t>
      </w:r>
    </w:p>
    <w:p w:rsidR="00E515D5" w:rsidRPr="004E3ADA" w:rsidRDefault="00E515D5" w:rsidP="00E515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E3ADA" w:rsidRPr="004E3ADA" w:rsidRDefault="004E3ADA" w:rsidP="004E3ADA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</w:pPr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Ü</w:t>
      </w:r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de-DE" w:eastAsia="ru-RU"/>
        </w:rPr>
        <w:t>bung4</w:t>
      </w:r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. </w:t>
      </w:r>
      <w:proofErr w:type="spellStart"/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de-DE" w:eastAsia="ru-RU"/>
        </w:rPr>
        <w:t>GenitivmitPr</w:t>
      </w:r>
      <w:proofErr w:type="spellEnd"/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ä</w:t>
      </w:r>
      <w:proofErr w:type="spellStart"/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de-DE" w:eastAsia="ru-RU"/>
        </w:rPr>
        <w:t>positionen</w:t>
      </w:r>
      <w:proofErr w:type="spellEnd"/>
      <w:proofErr w:type="gramStart"/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.</w:t>
      </w:r>
      <w:r w:rsidRPr="004E3A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DE" w:eastAsia="ru-RU"/>
        </w:rPr>
        <w:t>(</w:t>
      </w:r>
      <w:proofErr w:type="gramEnd"/>
      <w:r w:rsidRPr="004E3A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DE" w:eastAsia="ru-RU"/>
        </w:rPr>
        <w:t>an)statt</w:t>
      </w:r>
      <w:r w:rsidRPr="004E3ADA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, </w:t>
      </w:r>
      <w:r w:rsidRPr="004E3A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DE" w:eastAsia="ru-RU"/>
        </w:rPr>
        <w:t>trotz</w:t>
      </w:r>
      <w:r w:rsidRPr="004E3ADA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, </w:t>
      </w:r>
      <w:r w:rsidRPr="004E3A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DE" w:eastAsia="ru-RU"/>
        </w:rPr>
        <w:t>während</w:t>
      </w:r>
      <w:r w:rsidRPr="004E3ADA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 xml:space="preserve">, </w:t>
      </w:r>
      <w:r w:rsidRPr="004E3AD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de-DE" w:eastAsia="ru-RU"/>
        </w:rPr>
        <w:t>wegen</w:t>
      </w:r>
      <w:r w:rsidRPr="004E3ADA">
        <w:rPr>
          <w:rFonts w:ascii="Times New Roman" w:eastAsia="Times New Roman" w:hAnsi="Times New Roman" w:cs="Times New Roman"/>
          <w:b/>
          <w:i/>
          <w:sz w:val="28"/>
          <w:szCs w:val="28"/>
          <w:lang w:val="de-DE" w:eastAsia="ru-RU"/>
        </w:rPr>
        <w:t>.</w:t>
      </w:r>
    </w:p>
    <w:tbl>
      <w:tblPr>
        <w:tblW w:w="47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0"/>
        <w:gridCol w:w="8304"/>
      </w:tblGrid>
      <w:tr w:rsidR="004E3ADA" w:rsidRPr="00F62F14" w:rsidTr="008B150B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E3ADA" w:rsidRPr="004E3ADA" w:rsidRDefault="004E3ADA" w:rsidP="004E3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Ulla</w:t>
            </w:r>
            <w:proofErr w:type="spellEnd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</w:tc>
        <w:tc>
          <w:tcPr>
            <w:tcW w:w="0" w:type="auto"/>
            <w:hideMark/>
          </w:tcPr>
          <w:p w:rsidR="004E3ADA" w:rsidRPr="004E3ADA" w:rsidRDefault="004E3ADA" w:rsidP="004E3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Was machst du</w:t>
            </w:r>
            <w:r w:rsidR="00E515D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___________________</w:t>
            </w: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____________ </w:t>
            </w:r>
            <w:r w:rsidRPr="004E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 xml:space="preserve">(die Ferien, </w:t>
            </w:r>
            <w:proofErr w:type="spellStart"/>
            <w:r w:rsidRPr="004E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>pl</w:t>
            </w:r>
            <w:proofErr w:type="spellEnd"/>
            <w:r w:rsidRPr="004E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>)</w:t>
            </w: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?</w:t>
            </w:r>
          </w:p>
        </w:tc>
      </w:tr>
      <w:tr w:rsidR="004E3ADA" w:rsidRPr="00E515D5" w:rsidTr="008B150B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E3ADA" w:rsidRPr="004E3ADA" w:rsidRDefault="004E3ADA" w:rsidP="004E3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Katje</w:t>
            </w:r>
            <w:proofErr w:type="spellEnd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</w:tc>
        <w:tc>
          <w:tcPr>
            <w:tcW w:w="0" w:type="auto"/>
            <w:hideMark/>
          </w:tcPr>
          <w:p w:rsidR="004E3ADA" w:rsidRPr="004E3ADA" w:rsidRDefault="004E3ADA" w:rsidP="004E3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________</w:t>
            </w:r>
            <w:r w:rsidR="00E515D5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_____</w:t>
            </w: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___ </w:t>
            </w:r>
            <w:proofErr w:type="gramStart"/>
            <w:r w:rsidRPr="004E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>( meine</w:t>
            </w:r>
            <w:proofErr w:type="gramEnd"/>
            <w:r w:rsidRPr="004E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 xml:space="preserve"> Arbeit)</w:t>
            </w: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muss ich zu Hause bleiben. Und du?</w:t>
            </w:r>
          </w:p>
        </w:tc>
      </w:tr>
      <w:tr w:rsidR="004E3ADA" w:rsidRPr="00F62F14" w:rsidTr="008B150B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E3ADA" w:rsidRPr="004E3ADA" w:rsidRDefault="004E3ADA" w:rsidP="004E3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Ulla</w:t>
            </w:r>
            <w:proofErr w:type="spellEnd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</w:tc>
        <w:tc>
          <w:tcPr>
            <w:tcW w:w="0" w:type="auto"/>
            <w:hideMark/>
          </w:tcPr>
          <w:p w:rsidR="004E3ADA" w:rsidRPr="004E3ADA" w:rsidRDefault="004E3ADA" w:rsidP="004E3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Na, ich fliege nach Florida, ___________ </w:t>
            </w:r>
            <w:proofErr w:type="gramStart"/>
            <w:r w:rsidRPr="004E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>( der</w:t>
            </w:r>
            <w:proofErr w:type="gramEnd"/>
            <w:r w:rsidRPr="004E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 xml:space="preserve"> Preis)</w:t>
            </w: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von einem Ticket.</w:t>
            </w:r>
          </w:p>
        </w:tc>
      </w:tr>
      <w:tr w:rsidR="004E3ADA" w:rsidRPr="00F62F14" w:rsidTr="008B150B">
        <w:trPr>
          <w:tblCellSpacing w:w="15" w:type="dxa"/>
          <w:jc w:val="center"/>
        </w:trPr>
        <w:tc>
          <w:tcPr>
            <w:tcW w:w="0" w:type="auto"/>
            <w:noWrap/>
            <w:hideMark/>
          </w:tcPr>
          <w:p w:rsidR="004E3ADA" w:rsidRPr="004E3ADA" w:rsidRDefault="004E3ADA" w:rsidP="004E3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Katje</w:t>
            </w:r>
            <w:proofErr w:type="spellEnd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</w:p>
        </w:tc>
        <w:tc>
          <w:tcPr>
            <w:tcW w:w="0" w:type="auto"/>
            <w:hideMark/>
          </w:tcPr>
          <w:p w:rsidR="004E3ADA" w:rsidRPr="004E3ADA" w:rsidRDefault="00E515D5" w:rsidP="004E3AD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Du sollst vielleicht ____</w:t>
            </w:r>
            <w:r w:rsidR="004E3ADA"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______ </w:t>
            </w:r>
            <w:proofErr w:type="gramStart"/>
            <w:r w:rsidR="004E3ADA" w:rsidRPr="004E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>( das</w:t>
            </w:r>
            <w:proofErr w:type="gramEnd"/>
            <w:r w:rsidR="004E3ADA" w:rsidRPr="004E3AD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 w:eastAsia="ru-RU"/>
              </w:rPr>
              <w:t xml:space="preserve"> Flugzeug)</w:t>
            </w:r>
            <w:r w:rsidR="004E3ADA"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lieber den Zug nehmen.</w:t>
            </w:r>
          </w:p>
        </w:tc>
      </w:tr>
    </w:tbl>
    <w:p w:rsidR="00E515D5" w:rsidRDefault="00E515D5" w:rsidP="004E3ADA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4E3ADA" w:rsidRPr="004E3ADA" w:rsidRDefault="004E3ADA" w:rsidP="004E3AD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proofErr w:type="spellStart"/>
      <w:proofErr w:type="gramStart"/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Übung</w:t>
      </w:r>
      <w:proofErr w:type="spellEnd"/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5.</w:t>
      </w:r>
      <w:proofErr w:type="gramEnd"/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Genitivpräpositionen</w:t>
      </w:r>
      <w:proofErr w:type="spellEnd"/>
      <w:r w:rsidRPr="004E3A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.</w:t>
      </w:r>
      <w:proofErr w:type="gram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  <w:gridCol w:w="45"/>
      </w:tblGrid>
      <w:tr w:rsidR="004E3ADA" w:rsidRPr="00F62F14" w:rsidTr="008B150B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000000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9639"/>
            </w:tblGrid>
            <w:tr w:rsidR="004E3ADA" w:rsidRPr="00F62F14" w:rsidTr="008B150B">
              <w:trPr>
                <w:tblCellSpacing w:w="15" w:type="dxa"/>
                <w:jc w:val="center"/>
              </w:trPr>
              <w:tc>
                <w:tcPr>
                  <w:tcW w:w="5000" w:type="pct"/>
                  <w:shd w:val="clear" w:color="auto" w:fill="FFFFFF"/>
                  <w:noWrap/>
                  <w:hideMark/>
                </w:tcPr>
                <w:p w:rsidR="004E3ADA" w:rsidRPr="004E3ADA" w:rsidRDefault="004E3ADA" w:rsidP="004E3ADA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</w:pPr>
                  <w:r w:rsidRPr="004E3AD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de-DE" w:eastAsia="ru-RU"/>
                    </w:rPr>
                    <w:t>     (an)statt      •      außerhalb      •      innerhalb      •      trotz      •      während      •      wegen     </w:t>
                  </w:r>
                </w:p>
              </w:tc>
            </w:tr>
          </w:tbl>
          <w:p w:rsidR="004E3ADA" w:rsidRPr="004E3ADA" w:rsidRDefault="004E3ADA" w:rsidP="004E3A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</w:tr>
      <w:tr w:rsidR="004E3ADA" w:rsidRPr="00F62F14" w:rsidTr="008B150B">
        <w:trPr>
          <w:gridAfter w:val="1"/>
          <w:tblCellSpacing w:w="15" w:type="dxa"/>
          <w:jc w:val="center"/>
        </w:trPr>
        <w:tc>
          <w:tcPr>
            <w:tcW w:w="4952" w:type="pct"/>
            <w:hideMark/>
          </w:tcPr>
          <w:p w:rsidR="004E3ADA" w:rsidRDefault="004E3ADA" w:rsidP="004E3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Gestern hat es furchtbar geregnet und gewittert. ___________________ des schlechten Wetters sind wir nicht wandern gegangen. Aber unsere Freunde die Müllers sind ___________________ des schlechten Wetters wandern gegangen. Sie haben uns erzählt: ___________________ ihrer Wanderung fing es an, wie verrückt zu regnen, und sie mussten ___________________ des Sturms unter einen Baum stehen und warten. ___________________ dieses Baumes fanden sie </w:t>
            </w:r>
            <w:proofErr w:type="gramStart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>einen kleinen</w:t>
            </w:r>
            <w:proofErr w:type="gramEnd"/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t xml:space="preserve"> Loch, und darin war ein Eichhörnchen. Das Eichhörnchen kam nie ___________________ seines Loches, weil er Angst hatte. Nachdem der Sturm zu Ende war, konnten die Müllers nach Hause kommen. Wir sind natürlich ___________________ des Sturmes zu Hause geblieben. Als die Müllers </w:t>
            </w: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zurückkamen, haben wir Kaffee ___________________ unseres schönen Gartens getrunken. Ich habe aber ___________________ einer Tasse Kaffe eine Tasse Tee getrunken.</w:t>
            </w:r>
          </w:p>
          <w:p w:rsidR="00F62F14" w:rsidRPr="004E3ADA" w:rsidRDefault="00F62F14" w:rsidP="004E3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</w:p>
        </w:tc>
      </w:tr>
      <w:tr w:rsidR="004E3ADA" w:rsidRPr="00F62F14" w:rsidTr="008B150B">
        <w:trPr>
          <w:gridAfter w:val="1"/>
          <w:tblCellSpacing w:w="15" w:type="dxa"/>
          <w:jc w:val="center"/>
        </w:trPr>
        <w:tc>
          <w:tcPr>
            <w:tcW w:w="4952" w:type="pct"/>
            <w:hideMark/>
          </w:tcPr>
          <w:p w:rsidR="004E3ADA" w:rsidRPr="004E3ADA" w:rsidRDefault="004E3ADA" w:rsidP="004E3A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4E3ADA"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  <w:lastRenderedPageBreak/>
              <w:t>Dave hat Angst, weil er morgen eine Deutschprüfung hat. ___________________ seiner Prüfung bleibt Dave heute Abend zu Hause und lernt. ___________________ eines Bieres trinkt er eine Cola, denn er muss sich konzentrieren. Die Professorin sagte, dass man ___________________ der Prüfung kein Wörterbuch benutzen darf. Also ruft Dave am Wochenende seine Tante in Deutschland an, denn er möchte auch ___________________ des Klassenzimmers Deutsch sprechen.</w:t>
            </w:r>
          </w:p>
        </w:tc>
      </w:tr>
    </w:tbl>
    <w:p w:rsidR="00E515D5" w:rsidRDefault="00E515D5" w:rsidP="004E3ADA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4E3ADA" w:rsidRPr="004E3ADA" w:rsidRDefault="004E3ADA" w:rsidP="004E3AD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b/>
          <w:i/>
          <w:sz w:val="28"/>
          <w:szCs w:val="28"/>
          <w:lang w:val="de-DE"/>
        </w:rPr>
        <w:t xml:space="preserve">Übung 6. </w:t>
      </w:r>
      <w:r w:rsidRPr="004E3ADA">
        <w:rPr>
          <w:rFonts w:ascii="Times New Roman" w:eastAsia="Calibri" w:hAnsi="Times New Roman" w:cs="Times New Roman"/>
          <w:b/>
          <w:i/>
          <w:sz w:val="28"/>
          <w:szCs w:val="28"/>
          <w:lang w:val="de-DE"/>
        </w:rPr>
        <w:t xml:space="preserve">Setze die richtige Präposition ein! </w:t>
      </w:r>
    </w:p>
    <w:p w:rsidR="004E3ADA" w:rsidRPr="004E3ADA" w:rsidRDefault="004E3ADA" w:rsidP="004E3ADA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b/>
          <w:i/>
          <w:sz w:val="28"/>
          <w:szCs w:val="28"/>
          <w:lang w:val="de-DE"/>
        </w:rPr>
        <w:t>oberhalb – unterhalb – statt – anstatt –trotz – während – wegen – außerhalb - innerhalb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>__________ der vielen Fehler in Grammatik schrieb der Schüler eine gute Note.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__________ der schweren Grippe ging der Schüler in die Schule. 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>__________des Fußballspiels sahen die Kinder einen Boxkampf.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Der Fußballplatz liegt __________des Schulgeländes, der Pausenhof  liegt __________ der Schule. 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>Die Bus-Haltestelle liegt etwas  __________ der Straße.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__________ des Geldes nahm der Mann Lebensmittel. 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__________ des schlechten Wetters blieb die Klasse 8zu Hause. 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>__________ des Skikurses gab es keinen Unfall.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>__________  des schönen Wetters blieben die Kinder im Haus.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__________  der heftigen Proteste der Schüler wurde der Test  geschrieben. 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>__________ der guten Zeitung las er ein schlechtes  Magazin.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__________ der Überschrift des Textes steht das Datum.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>__________ des Kommentars steht der Name des Autors.</w:t>
      </w:r>
    </w:p>
    <w:p w:rsidR="004E3ADA" w:rsidRPr="004E3ADA" w:rsidRDefault="004E3ADA" w:rsidP="004E3ADA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4E3ADA">
        <w:rPr>
          <w:rFonts w:ascii="Times New Roman" w:eastAsia="Calibri" w:hAnsi="Times New Roman" w:cs="Times New Roman"/>
          <w:sz w:val="28"/>
          <w:szCs w:val="28"/>
          <w:lang w:val="de-DE"/>
        </w:rPr>
        <w:t>__________ meines kranken Bruders bleibe ich zu Hause.</w:t>
      </w:r>
    </w:p>
    <w:p w:rsidR="00E515D5" w:rsidRDefault="00E515D5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de-DE"/>
        </w:rPr>
      </w:pPr>
    </w:p>
    <w:p w:rsidR="004E3ADA" w:rsidRPr="004E3ADA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de-DE"/>
        </w:rPr>
      </w:pPr>
      <w:r w:rsidRPr="004E3ADA">
        <w:rPr>
          <w:rFonts w:ascii="Times New Roman" w:hAnsi="Times New Roman" w:cs="Times New Roman"/>
          <w:b/>
          <w:i/>
          <w:sz w:val="28"/>
          <w:szCs w:val="28"/>
          <w:lang w:val="de-DE"/>
        </w:rPr>
        <w:t>Übung 8. Übersetzen Sie bitte ins Deutsche.</w:t>
      </w:r>
    </w:p>
    <w:p w:rsidR="00E515D5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1.Через хворобу студента ця робота ще не готова. </w:t>
      </w:r>
    </w:p>
    <w:p w:rsidR="00E515D5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t xml:space="preserve">2.Він їхав повільно через дітей. </w:t>
      </w:r>
    </w:p>
    <w:p w:rsidR="00E515D5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t xml:space="preserve">3. Вікна були відчинені через спеку. </w:t>
      </w:r>
    </w:p>
    <w:p w:rsidR="00E515D5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t xml:space="preserve">4. Заради пенсії робота була важливою для цих жінок. </w:t>
      </w:r>
    </w:p>
    <w:p w:rsidR="00E515D5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t xml:space="preserve">5. Нещасний випадок стався через сп’яніння шофера. </w:t>
      </w:r>
    </w:p>
    <w:p w:rsidR="00E515D5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t xml:space="preserve">6. Діти сварились через м’яч. </w:t>
      </w:r>
    </w:p>
    <w:p w:rsidR="00E515D5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t xml:space="preserve">7. Ліс знаходиться в стороні від села. </w:t>
      </w:r>
    </w:p>
    <w:p w:rsidR="00E515D5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t xml:space="preserve">8. Ми повинні відвідати одногрупника у позаурочний час. </w:t>
      </w:r>
    </w:p>
    <w:p w:rsidR="00E515D5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t xml:space="preserve">9.Через нього ми запізнюємось. </w:t>
      </w:r>
    </w:p>
    <w:p w:rsidR="004E3ADA" w:rsidRPr="00D70166" w:rsidRDefault="004E3ADA" w:rsidP="004E3AD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ADA">
        <w:rPr>
          <w:rFonts w:ascii="Times New Roman" w:hAnsi="Times New Roman" w:cs="Times New Roman"/>
          <w:sz w:val="28"/>
          <w:szCs w:val="28"/>
          <w:lang w:val="uk-UA"/>
        </w:rPr>
        <w:t>10. Замість школи він пішов у кіно.</w:t>
      </w:r>
    </w:p>
    <w:p w:rsidR="004C3D4F" w:rsidRPr="004E3ADA" w:rsidRDefault="00E515D5" w:rsidP="00E515D5">
      <w:pPr>
        <w:spacing w:after="0" w:line="36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C3D4F" w:rsidRPr="004E3ADA" w:rsidSect="004C3D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8F1"/>
    <w:multiLevelType w:val="hybridMultilevel"/>
    <w:tmpl w:val="9E56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39A7"/>
    <w:multiLevelType w:val="multilevel"/>
    <w:tmpl w:val="C58E7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35054398"/>
    <w:multiLevelType w:val="hybridMultilevel"/>
    <w:tmpl w:val="98B24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702C"/>
    <w:multiLevelType w:val="hybridMultilevel"/>
    <w:tmpl w:val="4A8A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D7E43"/>
    <w:multiLevelType w:val="hybridMultilevel"/>
    <w:tmpl w:val="9F48F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1194E"/>
    <w:multiLevelType w:val="hybridMultilevel"/>
    <w:tmpl w:val="EA624AF6"/>
    <w:lvl w:ilvl="0" w:tplc="96221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24CD4"/>
    <w:rsid w:val="000C2D7A"/>
    <w:rsid w:val="00124CD4"/>
    <w:rsid w:val="00126433"/>
    <w:rsid w:val="00171EED"/>
    <w:rsid w:val="0019418F"/>
    <w:rsid w:val="002B4707"/>
    <w:rsid w:val="00431D3D"/>
    <w:rsid w:val="004C3D4F"/>
    <w:rsid w:val="004E3ADA"/>
    <w:rsid w:val="00552AF2"/>
    <w:rsid w:val="005E290C"/>
    <w:rsid w:val="005F07DC"/>
    <w:rsid w:val="008F67E6"/>
    <w:rsid w:val="00A17161"/>
    <w:rsid w:val="00B44DE7"/>
    <w:rsid w:val="00BF0332"/>
    <w:rsid w:val="00C561F0"/>
    <w:rsid w:val="00C60130"/>
    <w:rsid w:val="00D70166"/>
    <w:rsid w:val="00E23C82"/>
    <w:rsid w:val="00E515D5"/>
    <w:rsid w:val="00F62F14"/>
    <w:rsid w:val="00FA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D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CD4"/>
    <w:pPr>
      <w:ind w:left="720"/>
      <w:contextualSpacing/>
    </w:pPr>
  </w:style>
  <w:style w:type="table" w:styleId="a4">
    <w:name w:val="Table Grid"/>
    <w:basedOn w:val="a1"/>
    <w:uiPriority w:val="59"/>
    <w:rsid w:val="00124CD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">
    <w:name w:val="norm"/>
    <w:basedOn w:val="a0"/>
    <w:rsid w:val="00124CD4"/>
  </w:style>
  <w:style w:type="paragraph" w:customStyle="1" w:styleId="Standard">
    <w:name w:val="Standard"/>
    <w:basedOn w:val="a"/>
    <w:next w:val="a"/>
    <w:uiPriority w:val="99"/>
    <w:rsid w:val="00124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D4"/>
    <w:rPr>
      <w:rFonts w:ascii="Tahoma" w:hAnsi="Tahoma" w:cs="Tahoma"/>
      <w:sz w:val="16"/>
      <w:szCs w:val="16"/>
      <w:lang w:val="ru-RU"/>
    </w:rPr>
  </w:style>
  <w:style w:type="table" w:styleId="-2">
    <w:name w:val="Light Shading Accent 2"/>
    <w:basedOn w:val="a1"/>
    <w:uiPriority w:val="60"/>
    <w:rsid w:val="00124C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4711</Words>
  <Characters>2686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2020-03-18T18:48:00Z</dcterms:created>
  <dcterms:modified xsi:type="dcterms:W3CDTF">2020-04-08T09:18:00Z</dcterms:modified>
</cp:coreProperties>
</file>