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Визначення понять “людина”, “індивід”, “</w:t>
      </w:r>
      <w:proofErr w:type="spellStart"/>
      <w:r w:rsidRPr="0090381F">
        <w:rPr>
          <w:rFonts w:ascii="Times New Roman" w:eastAsia="Times New Roman" w:hAnsi="Times New Roman" w:cs="Times New Roman"/>
          <w:b/>
          <w:bCs/>
          <w:i/>
          <w:iCs/>
          <w:sz w:val="28"/>
          <w:szCs w:val="28"/>
          <w:lang w:eastAsia="ru-RU"/>
        </w:rPr>
        <w:t>індивідуаль-ність</w:t>
      </w:r>
      <w:proofErr w:type="spellEnd"/>
      <w:r w:rsidRPr="0090381F">
        <w:rPr>
          <w:rFonts w:ascii="Times New Roman" w:eastAsia="Times New Roman" w:hAnsi="Times New Roman" w:cs="Times New Roman"/>
          <w:b/>
          <w:bCs/>
          <w:i/>
          <w:iCs/>
          <w:sz w:val="28"/>
          <w:szCs w:val="28"/>
          <w:lang w:eastAsia="ru-RU"/>
        </w:rPr>
        <w:t>”, “особистість”</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Психологія особистості</w:t>
      </w:r>
      <w:r w:rsidRPr="0090381F">
        <w:rPr>
          <w:rFonts w:ascii="Times New Roman" w:eastAsia="Times New Roman" w:hAnsi="Times New Roman" w:cs="Times New Roman"/>
          <w:sz w:val="28"/>
          <w:szCs w:val="28"/>
          <w:lang w:eastAsia="ru-RU"/>
        </w:rPr>
        <w:t> </w:t>
      </w:r>
      <w:r w:rsidRPr="0090381F">
        <w:rPr>
          <w:rFonts w:ascii="Times New Roman" w:eastAsia="Times New Roman" w:hAnsi="Times New Roman" w:cs="Times New Roman"/>
          <w:b/>
          <w:bCs/>
          <w:sz w:val="28"/>
          <w:szCs w:val="28"/>
          <w:lang w:eastAsia="ru-RU"/>
        </w:rPr>
        <w:t>–</w:t>
      </w:r>
      <w:r w:rsidRPr="0090381F">
        <w:rPr>
          <w:rFonts w:ascii="Times New Roman" w:eastAsia="Times New Roman" w:hAnsi="Times New Roman" w:cs="Times New Roman"/>
          <w:sz w:val="28"/>
          <w:szCs w:val="28"/>
          <w:lang w:eastAsia="ru-RU"/>
        </w:rPr>
        <w:t> галузь психологічних знань, яка займається вивченням психічних властивостей людини як цілісного утворення, як певної системи психічних якостей, що має відповідну структуру, внутрішні зв’язки, характеризується індивідуальністю та взаємопов’язана з навколишнім природним і соціальним середовищем.</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Поняття “особистість” багатопланове, і особистість є предметом вивчення багатьох наук. Кожна вивчає особистість лише в своєму специфічному аспекті.</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Для психологічного аналізу особистості потрібно чітко розмежовувати поняття: “людина”, “індивід”, “індивідуальність”, “особистість”.</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Найбільш загальним (з погляду філософії) є поняття “людина”.</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Людина</w:t>
      </w:r>
      <w:r w:rsidRPr="0090381F">
        <w:rPr>
          <w:rFonts w:ascii="Times New Roman" w:eastAsia="Times New Roman" w:hAnsi="Times New Roman" w:cs="Times New Roman"/>
          <w:sz w:val="28"/>
          <w:szCs w:val="28"/>
          <w:lang w:eastAsia="ru-RU"/>
        </w:rPr>
        <w:t xml:space="preserve"> – </w:t>
      </w:r>
      <w:proofErr w:type="spellStart"/>
      <w:r w:rsidRPr="0090381F">
        <w:rPr>
          <w:rFonts w:ascii="Times New Roman" w:eastAsia="Times New Roman" w:hAnsi="Times New Roman" w:cs="Times New Roman"/>
          <w:sz w:val="28"/>
          <w:szCs w:val="28"/>
          <w:lang w:eastAsia="ru-RU"/>
        </w:rPr>
        <w:t>біосоціальна</w:t>
      </w:r>
      <w:proofErr w:type="spellEnd"/>
      <w:r w:rsidRPr="0090381F">
        <w:rPr>
          <w:rFonts w:ascii="Times New Roman" w:eastAsia="Times New Roman" w:hAnsi="Times New Roman" w:cs="Times New Roman"/>
          <w:sz w:val="28"/>
          <w:szCs w:val="28"/>
          <w:lang w:eastAsia="ru-RU"/>
        </w:rPr>
        <w:t xml:space="preserve"> істота, якій притаманні членороздільна мова, свідомість, вищі психічні функції (</w:t>
      </w:r>
      <w:proofErr w:type="spellStart"/>
      <w:r w:rsidRPr="0090381F">
        <w:rPr>
          <w:rFonts w:ascii="Times New Roman" w:eastAsia="Times New Roman" w:hAnsi="Times New Roman" w:cs="Times New Roman"/>
          <w:sz w:val="28"/>
          <w:szCs w:val="28"/>
          <w:lang w:eastAsia="ru-RU"/>
        </w:rPr>
        <w:t>абстрактно</w:t>
      </w:r>
      <w:proofErr w:type="spellEnd"/>
      <w:r w:rsidRPr="0090381F">
        <w:rPr>
          <w:rFonts w:ascii="Times New Roman" w:eastAsia="Times New Roman" w:hAnsi="Times New Roman" w:cs="Times New Roman"/>
          <w:sz w:val="28"/>
          <w:szCs w:val="28"/>
          <w:lang w:eastAsia="ru-RU"/>
        </w:rPr>
        <w:t>-логічне мислення, логічна пам’ять і т. д.) і яка здатна створювати знаряддя праці та використовувати їх в процесі суспільної праці.</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Індивід</w:t>
      </w:r>
      <w:r w:rsidRPr="0090381F">
        <w:rPr>
          <w:rFonts w:ascii="Times New Roman" w:eastAsia="Times New Roman" w:hAnsi="Times New Roman" w:cs="Times New Roman"/>
          <w:sz w:val="28"/>
          <w:szCs w:val="28"/>
          <w:lang w:eastAsia="ru-RU"/>
        </w:rPr>
        <w:t xml:space="preserve"> – біологічний організм, носій загальних спадкових якостей біологічного виду – людина. Представник людського роду – </w:t>
      </w:r>
      <w:proofErr w:type="spellStart"/>
      <w:r w:rsidRPr="0090381F">
        <w:rPr>
          <w:rFonts w:ascii="Times New Roman" w:eastAsia="Times New Roman" w:hAnsi="Times New Roman" w:cs="Times New Roman"/>
          <w:sz w:val="28"/>
          <w:szCs w:val="28"/>
          <w:lang w:eastAsia="ru-RU"/>
        </w:rPr>
        <w:t>homo</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sapiens</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Будь-яка людина – індивід, незалежно від рівня її фізичного і психічного здоров’я. Індивідами ми народжуємося.</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shd w:val="clear" w:color="auto" w:fill="FFFFFF"/>
          <w:lang w:eastAsia="ru-RU"/>
        </w:rPr>
        <w:t>Після народження дитина вже є людським індивідом. Тварин після народження іменують особинами. Індивід – це конкретна людина із всіма характерними для неї особливостями: - біологічними - фізичними - соціальними - психологічними Індивідом може бути новонароджений і дорослий, обдарований і розумово відсталий.</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Особистість</w:t>
      </w:r>
      <w:r w:rsidRPr="0090381F">
        <w:rPr>
          <w:rFonts w:ascii="Times New Roman" w:eastAsia="Times New Roman" w:hAnsi="Times New Roman" w:cs="Times New Roman"/>
          <w:sz w:val="28"/>
          <w:szCs w:val="28"/>
          <w:lang w:eastAsia="ru-RU"/>
        </w:rPr>
        <w:t> – соціально-психологічна сутність людини, яка формується в результаті засвоєння індивідом суспільних форм свідомості і поведінки, суспільно-історичного досвіду людства. Особистістю ми стаємо під впливом суспільства, виховання, навчання, взаємодії, спілкування тощо.</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Особистість</w:t>
      </w:r>
      <w:r w:rsidRPr="0090381F">
        <w:rPr>
          <w:rFonts w:ascii="Times New Roman" w:eastAsia="Times New Roman" w:hAnsi="Times New Roman" w:cs="Times New Roman"/>
          <w:sz w:val="28"/>
          <w:szCs w:val="28"/>
          <w:lang w:eastAsia="ru-RU"/>
        </w:rPr>
        <w:t> – ступінь привласнення людиною соціальної сутності.</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Особистість</w:t>
      </w:r>
      <w:r w:rsidRPr="0090381F">
        <w:rPr>
          <w:rFonts w:ascii="Times New Roman" w:eastAsia="Times New Roman" w:hAnsi="Times New Roman" w:cs="Times New Roman"/>
          <w:sz w:val="28"/>
          <w:szCs w:val="28"/>
          <w:lang w:eastAsia="ru-RU"/>
        </w:rPr>
        <w:t> – соціальний індивід.</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Таким чином, особистість — соціальна якість індивіда, що не може виникнути поза суспільством. При цьому процес становлення людини як особистості в результаті </w:t>
      </w:r>
      <w:proofErr w:type="spellStart"/>
      <w:r w:rsidRPr="0090381F">
        <w:rPr>
          <w:rFonts w:ascii="Times New Roman" w:eastAsia="Times New Roman" w:hAnsi="Times New Roman" w:cs="Times New Roman"/>
          <w:sz w:val="28"/>
          <w:szCs w:val="28"/>
          <w:lang w:eastAsia="ru-RU"/>
        </w:rPr>
        <w:t>включеності</w:t>
      </w:r>
      <w:proofErr w:type="spellEnd"/>
      <w:r w:rsidRPr="0090381F">
        <w:rPr>
          <w:rFonts w:ascii="Times New Roman" w:eastAsia="Times New Roman" w:hAnsi="Times New Roman" w:cs="Times New Roman"/>
          <w:sz w:val="28"/>
          <w:szCs w:val="28"/>
          <w:lang w:eastAsia="ru-RU"/>
        </w:rPr>
        <w:t xml:space="preserve"> її в різні спільності називають</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i/>
          <w:iCs/>
          <w:sz w:val="28"/>
          <w:szCs w:val="28"/>
          <w:lang w:eastAsia="ru-RU"/>
        </w:rPr>
        <w:t>соціалізацією особистості.</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Соціалізація здійснюється в соціальних групах, в які людина послідовно включається протягом життя. Вплив на людину соціального оточення через соціальні групи опосередковується психологічними властивостями людини – типом нервової діяльності, задатками, в подальшому темпераментом, здібностями, характером, ціннісними орієнтаціями. Саме через взаємодію цих начал – психофізіологічного, природного та соціального – формується особистість.</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В суспільстві сформовані певні канали, важелі соціалізації. Це виховання, навчання через заклади освіти, це заклади культури, засоби масової інформації, сім’я, література, мистецтво, комп’ютерні мережі Інтернет та ін.</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Індивідуальність</w:t>
      </w:r>
      <w:r w:rsidRPr="0090381F">
        <w:rPr>
          <w:rFonts w:ascii="Times New Roman" w:eastAsia="Times New Roman" w:hAnsi="Times New Roman" w:cs="Times New Roman"/>
          <w:sz w:val="28"/>
          <w:szCs w:val="28"/>
          <w:lang w:eastAsia="ru-RU"/>
        </w:rPr>
        <w:t> – неповторне співвідношення особистих рис та особливостей людини (характер, темперамент, здібності, особливості протікання психічних процесів, сукупність почуттів тощо), що утворюють її своєрідність, відмінність від інших людей.</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i/>
          <w:iCs/>
          <w:sz w:val="28"/>
          <w:szCs w:val="28"/>
          <w:lang w:eastAsia="ru-RU"/>
        </w:rPr>
        <w:t>Індивідуальність </w:t>
      </w:r>
      <w:r w:rsidRPr="0090381F">
        <w:rPr>
          <w:rFonts w:ascii="Times New Roman" w:eastAsia="Times New Roman" w:hAnsi="Times New Roman" w:cs="Times New Roman"/>
          <w:sz w:val="28"/>
          <w:szCs w:val="28"/>
          <w:lang w:eastAsia="ru-RU"/>
        </w:rPr>
        <w:t>– особлива і несхожа на інших людина в повноті її фізичних та духовних якостей.</w:t>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Для ефективного засвоєння вищевикладеного матеріалу рекомендується звернутися до прикладів, які наведені в таблиці 1.</w:t>
      </w:r>
    </w:p>
    <w:p w:rsidR="0090381F" w:rsidRPr="0090381F" w:rsidRDefault="0090381F" w:rsidP="0090381F">
      <w:pPr>
        <w:spacing w:after="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br/>
      </w:r>
    </w:p>
    <w:p w:rsidR="0090381F" w:rsidRPr="0090381F" w:rsidRDefault="0090381F" w:rsidP="0090381F">
      <w:pPr>
        <w:spacing w:after="0" w:line="319" w:lineRule="atLeast"/>
        <w:ind w:firstLine="46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lastRenderedPageBreak/>
        <w:t>Таблиця 1 – Індивіди, особистості, індивідуальності (приклади)</w:t>
      </w:r>
    </w:p>
    <w:p w:rsidR="0090381F" w:rsidRPr="0090381F" w:rsidRDefault="0090381F" w:rsidP="0090381F">
      <w:pPr>
        <w:spacing w:after="0" w:line="240" w:lineRule="auto"/>
        <w:jc w:val="center"/>
        <w:rPr>
          <w:rFonts w:ascii="Times New Roman" w:eastAsia="Times New Roman" w:hAnsi="Times New Roman" w:cs="Times New Roman"/>
          <w:sz w:val="28"/>
          <w:szCs w:val="28"/>
          <w:lang w:eastAsia="ru-RU"/>
        </w:rPr>
      </w:pPr>
      <w:r w:rsidRPr="0090381F">
        <w:rPr>
          <w:rFonts w:ascii="Times New Roman" w:eastAsia="Times New Roman" w:hAnsi="Times New Roman" w:cs="Times New Roman"/>
          <w:noProof/>
          <w:sz w:val="28"/>
          <w:szCs w:val="28"/>
          <w:lang w:eastAsia="uk-UA"/>
        </w:rPr>
        <w:drawing>
          <wp:inline distT="0" distB="0" distL="0" distR="0" wp14:anchorId="5268A331" wp14:editId="134966C5">
            <wp:extent cx="6021705" cy="1011555"/>
            <wp:effectExtent l="19050" t="0" r="0" b="0"/>
            <wp:docPr id="1" name="Рисунок 1" descr="https://web.posibnyky.vntu.edu.ua/icgn/3prishak_psihologiya_ch1/images/tab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osibnyky.vntu.edu.ua/icgn/3prishak_psihologiya_ch1/images/tabl1.gif"/>
                    <pic:cNvPicPr>
                      <a:picLocks noChangeAspect="1" noChangeArrowheads="1"/>
                    </pic:cNvPicPr>
                  </pic:nvPicPr>
                  <pic:blipFill>
                    <a:blip r:embed="rId6"/>
                    <a:srcRect/>
                    <a:stretch>
                      <a:fillRect/>
                    </a:stretch>
                  </pic:blipFill>
                  <pic:spPr bwMode="auto">
                    <a:xfrm>
                      <a:off x="0" y="0"/>
                      <a:ext cx="6021705" cy="1011555"/>
                    </a:xfrm>
                    <a:prstGeom prst="rect">
                      <a:avLst/>
                    </a:prstGeom>
                    <a:noFill/>
                    <a:ln w="9525">
                      <a:noFill/>
                      <a:miter lim="800000"/>
                      <a:headEnd/>
                      <a:tailEnd/>
                    </a:ln>
                  </pic:spPr>
                </pic:pic>
              </a:graphicData>
            </a:graphic>
          </wp:inline>
        </w:drawing>
      </w:r>
    </w:p>
    <w:p w:rsidR="0090381F" w:rsidRPr="0090381F" w:rsidRDefault="0090381F" w:rsidP="0090381F">
      <w:pPr>
        <w:spacing w:after="0" w:line="240" w:lineRule="auto"/>
        <w:jc w:val="both"/>
        <w:rPr>
          <w:rFonts w:ascii="Times New Roman" w:eastAsia="Times New Roman" w:hAnsi="Times New Roman" w:cs="Times New Roman"/>
          <w:sz w:val="28"/>
          <w:szCs w:val="28"/>
          <w:shd w:val="clear" w:color="auto" w:fill="FFFFFF"/>
          <w:lang w:eastAsia="ru-RU"/>
        </w:rPr>
      </w:pPr>
    </w:p>
    <w:p w:rsidR="0090381F" w:rsidRPr="0090381F" w:rsidRDefault="0090381F" w:rsidP="0090381F">
      <w:pPr>
        <w:spacing w:after="0" w:line="240" w:lineRule="auto"/>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 xml:space="preserve">Співвідношення понять «людина», «особистість», «індивід», «індивідуальність» Людина – це, насамперед, біологічна істота, яка належить до класу ссавців </w:t>
      </w:r>
      <w:proofErr w:type="spellStart"/>
      <w:r w:rsidRPr="0090381F">
        <w:rPr>
          <w:rFonts w:ascii="Times New Roman" w:eastAsia="Times New Roman" w:hAnsi="Times New Roman" w:cs="Times New Roman"/>
          <w:sz w:val="28"/>
          <w:szCs w:val="28"/>
          <w:shd w:val="clear" w:color="auto" w:fill="FFFFFF"/>
          <w:lang w:eastAsia="ru-RU"/>
        </w:rPr>
        <w:t>Homo</w:t>
      </w:r>
      <w:proofErr w:type="spellEnd"/>
      <w:r w:rsidRPr="0090381F">
        <w:rPr>
          <w:rFonts w:ascii="Times New Roman" w:eastAsia="Times New Roman" w:hAnsi="Times New Roman" w:cs="Times New Roman"/>
          <w:sz w:val="28"/>
          <w:szCs w:val="28"/>
          <w:shd w:val="clear" w:color="auto" w:fill="FFFFFF"/>
          <w:lang w:eastAsia="ru-RU"/>
        </w:rPr>
        <w:t xml:space="preserve"> </w:t>
      </w:r>
      <w:proofErr w:type="spellStart"/>
      <w:r w:rsidRPr="0090381F">
        <w:rPr>
          <w:rFonts w:ascii="Times New Roman" w:eastAsia="Times New Roman" w:hAnsi="Times New Roman" w:cs="Times New Roman"/>
          <w:sz w:val="28"/>
          <w:szCs w:val="28"/>
          <w:shd w:val="clear" w:color="auto" w:fill="FFFFFF"/>
          <w:lang w:eastAsia="ru-RU"/>
        </w:rPr>
        <w:t>sapiens</w:t>
      </w:r>
      <w:proofErr w:type="spellEnd"/>
      <w:r w:rsidRPr="0090381F">
        <w:rPr>
          <w:rFonts w:ascii="Times New Roman" w:eastAsia="Times New Roman" w:hAnsi="Times New Roman" w:cs="Times New Roman"/>
          <w:sz w:val="28"/>
          <w:szCs w:val="28"/>
          <w:shd w:val="clear" w:color="auto" w:fill="FFFFFF"/>
          <w:lang w:eastAsia="ru-RU"/>
        </w:rPr>
        <w:t xml:space="preserve"> («людина розумна»). На відміну від інших живих істот, людина наділена свідомістю, тобто здатністю пізнавати і перетворювати навколишній світ та свою власну природу. У новонародженої дитини наявні біологічні передумови для того, щоб стати людиною: а) будова тіла передбачає пряму ходу; б) структура мозку забезпечує можливість розвитку інтелекту; в) високорозвинена рука як засіб пізнання і перетворення навколишнього світу.</w:t>
      </w:r>
    </w:p>
    <w:p w:rsidR="0090381F" w:rsidRPr="0090381F" w:rsidRDefault="0090381F" w:rsidP="0090381F">
      <w:pPr>
        <w:spacing w:after="0" w:line="240" w:lineRule="auto"/>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shd w:val="clear" w:color="auto" w:fill="FFFFFF"/>
          <w:lang w:eastAsia="ru-RU"/>
        </w:rPr>
        <w:t xml:space="preserve">за Р.С. </w:t>
      </w:r>
      <w:proofErr w:type="spellStart"/>
      <w:r w:rsidRPr="0090381F">
        <w:rPr>
          <w:rFonts w:ascii="Times New Roman" w:eastAsia="Times New Roman" w:hAnsi="Times New Roman" w:cs="Times New Roman"/>
          <w:sz w:val="28"/>
          <w:szCs w:val="28"/>
          <w:shd w:val="clear" w:color="auto" w:fill="FFFFFF"/>
          <w:lang w:eastAsia="ru-RU"/>
        </w:rPr>
        <w:t>Немовим</w:t>
      </w:r>
      <w:proofErr w:type="spellEnd"/>
      <w:r w:rsidRPr="0090381F">
        <w:rPr>
          <w:rFonts w:ascii="Times New Roman" w:eastAsia="Times New Roman" w:hAnsi="Times New Roman" w:cs="Times New Roman"/>
          <w:sz w:val="28"/>
          <w:szCs w:val="28"/>
          <w:shd w:val="clear" w:color="auto" w:fill="FFFFFF"/>
          <w:lang w:eastAsia="ru-RU"/>
        </w:rPr>
        <w:t xml:space="preserve">, найширшим поняттям є «людина», дещо вужчим є поняття «індивід», ще вужчим – поняття «особистість». </w:t>
      </w:r>
      <w:proofErr w:type="spellStart"/>
      <w:r w:rsidRPr="0090381F">
        <w:rPr>
          <w:rFonts w:ascii="Times New Roman" w:eastAsia="Times New Roman" w:hAnsi="Times New Roman" w:cs="Times New Roman"/>
          <w:sz w:val="28"/>
          <w:szCs w:val="28"/>
          <w:shd w:val="clear" w:color="auto" w:fill="FFFFFF"/>
          <w:lang w:eastAsia="ru-RU"/>
        </w:rPr>
        <w:t>Універсум</w:t>
      </w:r>
      <w:proofErr w:type="spellEnd"/>
      <w:r w:rsidRPr="0090381F">
        <w:rPr>
          <w:rFonts w:ascii="Times New Roman" w:eastAsia="Times New Roman" w:hAnsi="Times New Roman" w:cs="Times New Roman"/>
          <w:sz w:val="28"/>
          <w:szCs w:val="28"/>
          <w:shd w:val="clear" w:color="auto" w:fill="FFFFFF"/>
          <w:lang w:eastAsia="ru-RU"/>
        </w:rPr>
        <w:t xml:space="preserve"> – вищий ступінь духовного розвитку людини, яка усвідомлює своє буття і місце в світі.</w:t>
      </w:r>
    </w:p>
    <w:p w:rsidR="0090381F" w:rsidRPr="0090381F" w:rsidRDefault="0090381F" w:rsidP="0090381F">
      <w:pPr>
        <w:rPr>
          <w:rFonts w:ascii="Times New Roman" w:eastAsia="Times New Roman" w:hAnsi="Times New Roman" w:cs="Times New Roman"/>
          <w:sz w:val="28"/>
          <w:szCs w:val="28"/>
          <w:lang w:eastAsia="ru-RU"/>
        </w:rPr>
      </w:pPr>
      <w:r w:rsidRPr="0090381F">
        <w:rPr>
          <w:rFonts w:ascii="Times New Roman" w:eastAsia="Times New Roman" w:hAnsi="Times New Roman" w:cs="Times New Roman"/>
          <w:noProof/>
          <w:sz w:val="28"/>
          <w:szCs w:val="28"/>
          <w:lang w:eastAsia="uk-UA"/>
        </w:rPr>
        <w:drawing>
          <wp:inline distT="0" distB="0" distL="0" distR="0" wp14:anchorId="01F8507D" wp14:editId="2E347260">
            <wp:extent cx="4523105" cy="4562475"/>
            <wp:effectExtent l="19050" t="0" r="0" b="0"/>
            <wp:docPr id="2" name="Рисунок 2" descr="http://library.nlu.edu.ua/POLN_TEXT/4%20KURS/4/1/13H3R13_1.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nlu.edu.ua/POLN_TEXT/4%20KURS/4/1/13H3R13_1.files/image009.jpg"/>
                    <pic:cNvPicPr>
                      <a:picLocks noChangeAspect="1" noChangeArrowheads="1"/>
                    </pic:cNvPicPr>
                  </pic:nvPicPr>
                  <pic:blipFill>
                    <a:blip r:embed="rId7"/>
                    <a:srcRect/>
                    <a:stretch>
                      <a:fillRect/>
                    </a:stretch>
                  </pic:blipFill>
                  <pic:spPr bwMode="auto">
                    <a:xfrm>
                      <a:off x="0" y="0"/>
                      <a:ext cx="4523105" cy="4562475"/>
                    </a:xfrm>
                    <a:prstGeom prst="rect">
                      <a:avLst/>
                    </a:prstGeom>
                    <a:noFill/>
                    <a:ln w="9525">
                      <a:noFill/>
                      <a:miter lim="800000"/>
                      <a:headEnd/>
                      <a:tailEnd/>
                    </a:ln>
                  </pic:spPr>
                </pic:pic>
              </a:graphicData>
            </a:graphic>
          </wp:inline>
        </w:drawing>
      </w:r>
    </w:p>
    <w:p w:rsidR="0090381F" w:rsidRPr="0090381F" w:rsidRDefault="0090381F" w:rsidP="0090381F">
      <w:pPr>
        <w:rPr>
          <w:rFonts w:ascii="Times New Roman" w:eastAsia="Times New Roman" w:hAnsi="Times New Roman" w:cs="Times New Roman"/>
          <w:sz w:val="28"/>
          <w:szCs w:val="28"/>
          <w:lang w:eastAsia="ru-RU"/>
        </w:rPr>
      </w:pPr>
    </w:p>
    <w:p w:rsidR="0090381F" w:rsidRPr="0090381F" w:rsidRDefault="0090381F" w:rsidP="0090381F">
      <w:pPr>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 xml:space="preserve">У вітчизняній психології найвідоміші дослідження в галузі особистості, пов’язані з теоретичними працями школи Л.С. Виготського. Великий внесок у розробку цієї проблеми зробили російські та українські вчені Г.С. Костюк, О.М. Леонтьєв, Л.І. </w:t>
      </w:r>
      <w:proofErr w:type="spellStart"/>
      <w:r w:rsidRPr="0090381F">
        <w:rPr>
          <w:rFonts w:ascii="Times New Roman" w:eastAsia="Times New Roman" w:hAnsi="Times New Roman" w:cs="Times New Roman"/>
          <w:sz w:val="28"/>
          <w:szCs w:val="28"/>
          <w:shd w:val="clear" w:color="auto" w:fill="FFFFFF"/>
          <w:lang w:eastAsia="ru-RU"/>
        </w:rPr>
        <w:t>Божович</w:t>
      </w:r>
      <w:proofErr w:type="spellEnd"/>
      <w:r w:rsidRPr="0090381F">
        <w:rPr>
          <w:rFonts w:ascii="Times New Roman" w:eastAsia="Times New Roman" w:hAnsi="Times New Roman" w:cs="Times New Roman"/>
          <w:sz w:val="28"/>
          <w:szCs w:val="28"/>
          <w:shd w:val="clear" w:color="auto" w:fill="FFFFFF"/>
          <w:lang w:eastAsia="ru-RU"/>
        </w:rPr>
        <w:t xml:space="preserve">, А.В. Петровський, О.Г. </w:t>
      </w:r>
      <w:proofErr w:type="spellStart"/>
      <w:r w:rsidRPr="0090381F">
        <w:rPr>
          <w:rFonts w:ascii="Times New Roman" w:eastAsia="Times New Roman" w:hAnsi="Times New Roman" w:cs="Times New Roman"/>
          <w:sz w:val="28"/>
          <w:szCs w:val="28"/>
          <w:shd w:val="clear" w:color="auto" w:fill="FFFFFF"/>
          <w:lang w:eastAsia="ru-RU"/>
        </w:rPr>
        <w:t>Асмолов</w:t>
      </w:r>
      <w:proofErr w:type="spellEnd"/>
      <w:r w:rsidRPr="0090381F">
        <w:rPr>
          <w:rFonts w:ascii="Times New Roman" w:eastAsia="Times New Roman" w:hAnsi="Times New Roman" w:cs="Times New Roman"/>
          <w:sz w:val="28"/>
          <w:szCs w:val="28"/>
          <w:shd w:val="clear" w:color="auto" w:fill="FFFFFF"/>
          <w:lang w:eastAsia="ru-RU"/>
        </w:rPr>
        <w:t xml:space="preserve">, зарубіжні психологи Г. </w:t>
      </w:r>
      <w:proofErr w:type="spellStart"/>
      <w:r w:rsidRPr="0090381F">
        <w:rPr>
          <w:rFonts w:ascii="Times New Roman" w:eastAsia="Times New Roman" w:hAnsi="Times New Roman" w:cs="Times New Roman"/>
          <w:sz w:val="28"/>
          <w:szCs w:val="28"/>
          <w:shd w:val="clear" w:color="auto" w:fill="FFFFFF"/>
          <w:lang w:eastAsia="ru-RU"/>
        </w:rPr>
        <w:t>Айзенк</w:t>
      </w:r>
      <w:proofErr w:type="spellEnd"/>
      <w:r w:rsidRPr="0090381F">
        <w:rPr>
          <w:rFonts w:ascii="Times New Roman" w:eastAsia="Times New Roman" w:hAnsi="Times New Roman" w:cs="Times New Roman"/>
          <w:sz w:val="28"/>
          <w:szCs w:val="28"/>
          <w:shd w:val="clear" w:color="auto" w:fill="FFFFFF"/>
          <w:lang w:eastAsia="ru-RU"/>
        </w:rPr>
        <w:t xml:space="preserve">, Р. </w:t>
      </w:r>
      <w:proofErr w:type="spellStart"/>
      <w:r w:rsidRPr="0090381F">
        <w:rPr>
          <w:rFonts w:ascii="Times New Roman" w:eastAsia="Times New Roman" w:hAnsi="Times New Roman" w:cs="Times New Roman"/>
          <w:sz w:val="28"/>
          <w:szCs w:val="28"/>
          <w:shd w:val="clear" w:color="auto" w:fill="FFFFFF"/>
          <w:lang w:eastAsia="ru-RU"/>
        </w:rPr>
        <w:t>Кеттел</w:t>
      </w:r>
      <w:proofErr w:type="spellEnd"/>
      <w:r w:rsidRPr="0090381F">
        <w:rPr>
          <w:rFonts w:ascii="Times New Roman" w:eastAsia="Times New Roman" w:hAnsi="Times New Roman" w:cs="Times New Roman"/>
          <w:sz w:val="28"/>
          <w:szCs w:val="28"/>
          <w:shd w:val="clear" w:color="auto" w:fill="FFFFFF"/>
          <w:lang w:eastAsia="ru-RU"/>
        </w:rPr>
        <w:t xml:space="preserve">, Г. </w:t>
      </w:r>
      <w:proofErr w:type="spellStart"/>
      <w:r w:rsidRPr="0090381F">
        <w:rPr>
          <w:rFonts w:ascii="Times New Roman" w:eastAsia="Times New Roman" w:hAnsi="Times New Roman" w:cs="Times New Roman"/>
          <w:sz w:val="28"/>
          <w:szCs w:val="28"/>
          <w:shd w:val="clear" w:color="auto" w:fill="FFFFFF"/>
          <w:lang w:eastAsia="ru-RU"/>
        </w:rPr>
        <w:t>Олпорт</w:t>
      </w:r>
      <w:proofErr w:type="spellEnd"/>
      <w:r w:rsidRPr="0090381F">
        <w:rPr>
          <w:rFonts w:ascii="Times New Roman" w:eastAsia="Times New Roman" w:hAnsi="Times New Roman" w:cs="Times New Roman"/>
          <w:sz w:val="28"/>
          <w:szCs w:val="28"/>
          <w:shd w:val="clear" w:color="auto" w:fill="FFFFFF"/>
          <w:lang w:eastAsia="ru-RU"/>
        </w:rPr>
        <w:t>.</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Людина народжується на світ повноправним членом суспільства й з народження, на відміну від тварин, яких іменують особинами, називається </w:t>
      </w:r>
      <w:r w:rsidRPr="0090381F">
        <w:rPr>
          <w:rFonts w:ascii="Times New Roman" w:eastAsia="Times New Roman" w:hAnsi="Times New Roman" w:cs="Times New Roman"/>
          <w:b/>
          <w:bCs/>
          <w:sz w:val="28"/>
          <w:szCs w:val="28"/>
          <w:lang w:eastAsia="ru-RU"/>
        </w:rPr>
        <w:t>індивідом</w:t>
      </w:r>
      <w:r w:rsidRPr="0090381F">
        <w:rPr>
          <w:rFonts w:ascii="Times New Roman" w:eastAsia="Times New Roman" w:hAnsi="Times New Roman" w:cs="Times New Roman"/>
          <w:sz w:val="28"/>
          <w:szCs w:val="28"/>
          <w:lang w:eastAsia="ru-RU"/>
        </w:rPr>
        <w:t xml:space="preserve">, тобто одиничним представником роду людського, виду </w:t>
      </w:r>
      <w:proofErr w:type="spellStart"/>
      <w:r w:rsidRPr="0090381F">
        <w:rPr>
          <w:rFonts w:ascii="Times New Roman" w:eastAsia="Times New Roman" w:hAnsi="Times New Roman" w:cs="Times New Roman"/>
          <w:sz w:val="28"/>
          <w:szCs w:val="28"/>
          <w:lang w:eastAsia="ru-RU"/>
        </w:rPr>
        <w:t>Homo</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sapiens</w:t>
      </w:r>
      <w:proofErr w:type="spellEnd"/>
      <w:r w:rsidRPr="0090381F">
        <w:rPr>
          <w:rFonts w:ascii="Times New Roman" w:eastAsia="Times New Roman" w:hAnsi="Times New Roman" w:cs="Times New Roman"/>
          <w:sz w:val="28"/>
          <w:szCs w:val="28"/>
          <w:lang w:eastAsia="ru-RU"/>
        </w:rPr>
        <w:t xml:space="preserve"> (людина розумна), продуктом тривалого розвитку й носієм індивідуально-своєрідних рис.</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sz w:val="28"/>
          <w:szCs w:val="28"/>
          <w:lang w:eastAsia="ru-RU"/>
        </w:rPr>
        <w:t>Живучи</w:t>
      </w:r>
      <w:proofErr w:type="spellEnd"/>
      <w:r w:rsidRPr="0090381F">
        <w:rPr>
          <w:rFonts w:ascii="Times New Roman" w:eastAsia="Times New Roman" w:hAnsi="Times New Roman" w:cs="Times New Roman"/>
          <w:sz w:val="28"/>
          <w:szCs w:val="28"/>
          <w:lang w:eastAsia="ru-RU"/>
        </w:rPr>
        <w:t xml:space="preserve"> в суспільстві, кожна людина набуває особливої «надчутливої» якості, котру називають особистістю. Таким чином, </w:t>
      </w:r>
      <w:r w:rsidRPr="0090381F">
        <w:rPr>
          <w:rFonts w:ascii="Times New Roman" w:eastAsia="Times New Roman" w:hAnsi="Times New Roman" w:cs="Times New Roman"/>
          <w:b/>
          <w:bCs/>
          <w:sz w:val="28"/>
          <w:szCs w:val="28"/>
          <w:lang w:eastAsia="ru-RU"/>
        </w:rPr>
        <w:t>особистістю є соціалізований індивід, котрий втілює найсуттєвіші соціально значущі властивості.</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Особистість </w:t>
      </w:r>
      <w:r w:rsidRPr="0090381F">
        <w:rPr>
          <w:rFonts w:ascii="Times New Roman" w:eastAsia="Times New Roman" w:hAnsi="Times New Roman" w:cs="Times New Roman"/>
          <w:sz w:val="28"/>
          <w:szCs w:val="28"/>
          <w:lang w:eastAsia="ru-RU"/>
        </w:rPr>
        <w:t>– це людина, яка досягла такого рівня розвитку, що дозволяє вважати її носієм свідомості та самосвідомості, здатна на самостійну перетворювальну діяльність.</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Природа особистості, її структура та зростання розглядаються в рамках різних психологічних поглядів: теорії особистісних рис, </w:t>
      </w:r>
      <w:proofErr w:type="spellStart"/>
      <w:r w:rsidRPr="0090381F">
        <w:rPr>
          <w:rFonts w:ascii="Times New Roman" w:eastAsia="Times New Roman" w:hAnsi="Times New Roman" w:cs="Times New Roman"/>
          <w:sz w:val="28"/>
          <w:szCs w:val="28"/>
          <w:lang w:eastAsia="ru-RU"/>
        </w:rPr>
        <w:t>біхевіористичного</w:t>
      </w:r>
      <w:proofErr w:type="spellEnd"/>
      <w:r w:rsidRPr="0090381F">
        <w:rPr>
          <w:rFonts w:ascii="Times New Roman" w:eastAsia="Times New Roman" w:hAnsi="Times New Roman" w:cs="Times New Roman"/>
          <w:sz w:val="28"/>
          <w:szCs w:val="28"/>
          <w:lang w:eastAsia="ru-RU"/>
        </w:rPr>
        <w:t xml:space="preserve">, когнітивного, </w:t>
      </w:r>
      <w:proofErr w:type="spellStart"/>
      <w:r w:rsidRPr="0090381F">
        <w:rPr>
          <w:rFonts w:ascii="Times New Roman" w:eastAsia="Times New Roman" w:hAnsi="Times New Roman" w:cs="Times New Roman"/>
          <w:sz w:val="28"/>
          <w:szCs w:val="28"/>
          <w:lang w:eastAsia="ru-RU"/>
        </w:rPr>
        <w:t>психодинамічного</w:t>
      </w:r>
      <w:proofErr w:type="spellEnd"/>
      <w:r w:rsidRPr="0090381F">
        <w:rPr>
          <w:rFonts w:ascii="Times New Roman" w:eastAsia="Times New Roman" w:hAnsi="Times New Roman" w:cs="Times New Roman"/>
          <w:sz w:val="28"/>
          <w:szCs w:val="28"/>
          <w:lang w:eastAsia="ru-RU"/>
        </w:rPr>
        <w:t>, гуманістичного підходів зарубіжної психології та системно-діяльнісного, історико-еволюційного підходів вітчизняної психології.</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Індивідуальність </w:t>
      </w:r>
      <w:r w:rsidRPr="0090381F">
        <w:rPr>
          <w:rFonts w:ascii="Times New Roman" w:eastAsia="Times New Roman" w:hAnsi="Times New Roman" w:cs="Times New Roman"/>
          <w:sz w:val="28"/>
          <w:szCs w:val="28"/>
          <w:lang w:eastAsia="ru-RU"/>
        </w:rPr>
        <w:t xml:space="preserve">– це поєднання психологічних особливостей людини, що визначають її своєрідність, відмінність від інших людей. Проявляється вона у здібностях, потребах, інтересах, </w:t>
      </w:r>
      <w:proofErr w:type="spellStart"/>
      <w:r w:rsidRPr="0090381F">
        <w:rPr>
          <w:rFonts w:ascii="Times New Roman" w:eastAsia="Times New Roman" w:hAnsi="Times New Roman" w:cs="Times New Roman"/>
          <w:sz w:val="28"/>
          <w:szCs w:val="28"/>
          <w:lang w:eastAsia="ru-RU"/>
        </w:rPr>
        <w:t>схильностях</w:t>
      </w:r>
      <w:proofErr w:type="spellEnd"/>
      <w:r w:rsidRPr="0090381F">
        <w:rPr>
          <w:rFonts w:ascii="Times New Roman" w:eastAsia="Times New Roman" w:hAnsi="Times New Roman" w:cs="Times New Roman"/>
          <w:sz w:val="28"/>
          <w:szCs w:val="28"/>
          <w:lang w:eastAsia="ru-RU"/>
        </w:rPr>
        <w:t>, рисах характеру, почутті гідності.</w:t>
      </w:r>
    </w:p>
    <w:p w:rsidR="0090381F" w:rsidRPr="0090381F" w:rsidRDefault="0090381F" w:rsidP="0090381F">
      <w:pPr>
        <w:rPr>
          <w:rFonts w:ascii="Times New Roman" w:eastAsia="Times New Roman" w:hAnsi="Times New Roman" w:cs="Times New Roman"/>
          <w:sz w:val="28"/>
          <w:szCs w:val="28"/>
          <w:lang w:eastAsia="ru-RU"/>
        </w:rPr>
      </w:pP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Розуміння особистості свідчить про складну внутрішню структуру цього феномена,</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що має в собі фізичну, соціальну і духовну складові (схема 13.2).</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noProof/>
          <w:sz w:val="28"/>
          <w:szCs w:val="28"/>
          <w:lang w:eastAsia="uk-UA"/>
        </w:rPr>
        <w:drawing>
          <wp:inline distT="0" distB="0" distL="0" distR="0" wp14:anchorId="2D1491BD" wp14:editId="0927C75F">
            <wp:extent cx="5330825" cy="1858010"/>
            <wp:effectExtent l="19050" t="0" r="3175" b="0"/>
            <wp:docPr id="3" name="Рисунок 3" descr="http://library.nlu.edu.ua/POLN_TEXT/4%20KURS/4/1/13H3R13_1.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ary.nlu.edu.ua/POLN_TEXT/4%20KURS/4/1/13H3R13_1.files/image010.jpg"/>
                    <pic:cNvPicPr>
                      <a:picLocks noChangeAspect="1" noChangeArrowheads="1"/>
                    </pic:cNvPicPr>
                  </pic:nvPicPr>
                  <pic:blipFill>
                    <a:blip r:embed="rId8"/>
                    <a:srcRect/>
                    <a:stretch>
                      <a:fillRect/>
                    </a:stretch>
                  </pic:blipFill>
                  <pic:spPr bwMode="auto">
                    <a:xfrm>
                      <a:off x="0" y="0"/>
                      <a:ext cx="5330825" cy="1858010"/>
                    </a:xfrm>
                    <a:prstGeom prst="rect">
                      <a:avLst/>
                    </a:prstGeom>
                    <a:noFill/>
                    <a:ln w="9525">
                      <a:noFill/>
                      <a:miter lim="800000"/>
                      <a:headEnd/>
                      <a:tailEnd/>
                    </a:ln>
                  </pic:spPr>
                </pic:pic>
              </a:graphicData>
            </a:graphic>
          </wp:inline>
        </w:drawing>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Схема 13.2. Структура особистості</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sz w:val="28"/>
          <w:szCs w:val="28"/>
          <w:lang w:eastAsia="ru-RU"/>
        </w:rPr>
        <w:t>Фізична складова особистості</w:t>
      </w:r>
      <w:r w:rsidRPr="0090381F">
        <w:rPr>
          <w:rFonts w:ascii="Times New Roman" w:eastAsia="Times New Roman" w:hAnsi="Times New Roman" w:cs="Times New Roman"/>
          <w:sz w:val="28"/>
          <w:szCs w:val="28"/>
          <w:lang w:eastAsia="ru-RU"/>
        </w:rPr>
        <w:t xml:space="preserve"> –</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це тіло або тілесна організація людини, найбільш стійкий компонент особистості, заснований на тілесних властивостях і самовідчуттях. До фізичної складової особистості також часто відносять одяг і домашнє вогнище, що є важливою характеристикою сутності особистості. Недаремно з цього приводу говориться в прислів’ї, що “людину стрічають по одягу”. До компонентів фізичної складової особистості можна також віднести все те, що зроблено її руками, а також інтелектом – побутові прикраси, колекції, рукописи, листи і т. д.</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sz w:val="28"/>
          <w:szCs w:val="28"/>
          <w:lang w:eastAsia="ru-RU"/>
        </w:rPr>
        <w:lastRenderedPageBreak/>
        <w:t>Соціальна структура особистості</w:t>
      </w:r>
      <w:r w:rsidRPr="0090381F">
        <w:rPr>
          <w:rFonts w:ascii="Times New Roman" w:eastAsia="Times New Roman" w:hAnsi="Times New Roman" w:cs="Times New Roman"/>
          <w:sz w:val="28"/>
          <w:szCs w:val="28"/>
          <w:lang w:eastAsia="ru-RU"/>
        </w:rPr>
        <w:t xml:space="preserve"> формується в процесі спілкування людей, починаючи з первинних форм спілкування матері і дитини. По суті, вона являє собою систему соціальних ролей людини в різних групах, частиною яких вона є. Існує теорія соціальних ролей американського соціолога </w:t>
      </w:r>
      <w:proofErr w:type="spellStart"/>
      <w:r w:rsidRPr="0090381F">
        <w:rPr>
          <w:rFonts w:ascii="Times New Roman" w:eastAsia="Times New Roman" w:hAnsi="Times New Roman" w:cs="Times New Roman"/>
          <w:sz w:val="28"/>
          <w:szCs w:val="28"/>
          <w:lang w:eastAsia="ru-RU"/>
        </w:rPr>
        <w:t>Толкотта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Парсонса</w:t>
      </w:r>
      <w:proofErr w:type="spellEnd"/>
      <w:r w:rsidRPr="0090381F">
        <w:rPr>
          <w:rFonts w:ascii="Times New Roman" w:eastAsia="Times New Roman" w:hAnsi="Times New Roman" w:cs="Times New Roman"/>
          <w:sz w:val="28"/>
          <w:szCs w:val="28"/>
          <w:lang w:eastAsia="ru-RU"/>
        </w:rPr>
        <w:t>. Відповідно до цієї теорії кожна особистість у системі відносин відіграє певну роль: батька, керівника, підлеглого, сина, чоловіка і т. д. Усі форми самоутвердження в професійній, суспільній діяльності, дружбі, любові, суперництві формують соціальну структуру особистості.</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sz w:val="28"/>
          <w:szCs w:val="28"/>
          <w:lang w:eastAsia="ru-RU"/>
        </w:rPr>
        <w:t>Духовна</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b/>
          <w:sz w:val="28"/>
          <w:szCs w:val="28"/>
          <w:lang w:eastAsia="ru-RU"/>
        </w:rPr>
        <w:t>складова особистості</w:t>
      </w:r>
      <w:r w:rsidRPr="0090381F">
        <w:rPr>
          <w:rFonts w:ascii="Times New Roman" w:eastAsia="Times New Roman" w:hAnsi="Times New Roman" w:cs="Times New Roman"/>
          <w:sz w:val="28"/>
          <w:szCs w:val="28"/>
          <w:lang w:eastAsia="ru-RU"/>
        </w:rPr>
        <w:t xml:space="preserve"> являє собою той невидимий стрижень, ядро нашого “Я”, на якому базується вся структура особистості людини. Це внутрішні, духовні стани, що відбивають спрямованість особистості до певних цінностей і ідеалів. Духовність людини не є чимось зовнішнім, її не можна придбати шляхом освіти чи наслідування кращим зразкам духовності. Історія знає багато прикладів того, як інтенсивне духовне життя (мудреців, учених, діячів літератури і мистецтва) ставало запорукою не тільки фізичного виживання, але й активного довголіття.</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Названі компоненти особистості утворюють цілісну систему, і кожен з цих компонентів на різних етапах життя людини набуває домінуючого значення.</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Людина не народжується особистістю, вона нею стає в ході свого індивідуального розвитку шляхом засвоєння досвіду і ціннісних орієнтацій суспільства, у якому вона живе, і це становлення і розвиток є для неї найважливішою проблемою.</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Процес становлення особистості обумовлений як біологічними особливостями людини, так і соціальним середовищем. На думку деяких вчених, розумові здібності людини на 70 – 80 відсотків детерміновані біологічними особливостями людини,</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 xml:space="preserve">тобто генетично. Так, у роду Баха було 16 композиторів і 29 професійних музикантів, а Олександр Пушкін і Лев Толстой є родичами. Дослідниками встановлено, що прабабуся Пушкіна і </w:t>
      </w:r>
      <w:proofErr w:type="spellStart"/>
      <w:r w:rsidRPr="0090381F">
        <w:rPr>
          <w:rFonts w:ascii="Times New Roman" w:eastAsia="Times New Roman" w:hAnsi="Times New Roman" w:cs="Times New Roman"/>
          <w:sz w:val="28"/>
          <w:szCs w:val="28"/>
          <w:lang w:eastAsia="ru-RU"/>
        </w:rPr>
        <w:t>прапрабабуся</w:t>
      </w:r>
      <w:proofErr w:type="spellEnd"/>
      <w:r w:rsidRPr="0090381F">
        <w:rPr>
          <w:rFonts w:ascii="Times New Roman" w:eastAsia="Times New Roman" w:hAnsi="Times New Roman" w:cs="Times New Roman"/>
          <w:sz w:val="28"/>
          <w:szCs w:val="28"/>
          <w:lang w:eastAsia="ru-RU"/>
        </w:rPr>
        <w:t xml:space="preserve"> Толстого були рідними сестрами. Таких прикладів генетичного впливу на формування особистості можна привести безліч. При цьому важливе місце в процесі соціалізації відіграє виховання, приклад батьків, а також власна наполегливість у розвитку природніх задатків. Водночас важливою умовою для реалізації людиною своїх здібностей і якостей особистості є її потрібність суспільству. На жаль, в історії ми часто спостерігаємо ефект </w:t>
      </w:r>
      <w:proofErr w:type="spellStart"/>
      <w:r w:rsidRPr="0090381F">
        <w:rPr>
          <w:rFonts w:ascii="Times New Roman" w:eastAsia="Times New Roman" w:hAnsi="Times New Roman" w:cs="Times New Roman"/>
          <w:sz w:val="28"/>
          <w:szCs w:val="28"/>
          <w:lang w:eastAsia="ru-RU"/>
        </w:rPr>
        <w:t>незадіяності</w:t>
      </w:r>
      <w:proofErr w:type="spellEnd"/>
      <w:r w:rsidRPr="0090381F">
        <w:rPr>
          <w:rFonts w:ascii="Times New Roman" w:eastAsia="Times New Roman" w:hAnsi="Times New Roman" w:cs="Times New Roman"/>
          <w:sz w:val="28"/>
          <w:szCs w:val="28"/>
          <w:lang w:eastAsia="ru-RU"/>
        </w:rPr>
        <w:t>, коли рівень розвитку особистості значно вищий за рівень розвитку суспільства в цілому.</w:t>
      </w:r>
    </w:p>
    <w:p w:rsidR="0090381F" w:rsidRPr="0090381F" w:rsidRDefault="0090381F" w:rsidP="0090381F">
      <w:pPr>
        <w:shd w:val="clear" w:color="auto" w:fill="FFFFFF"/>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Ще одним важливим фактором, що має істотний вплив на формування особистості, є соціальне середовище. Соціальне середовище – це сукупність економічних, політичних, духовних, інформаційних умов, у яких відбувається життєдіяльність людини.</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Це не тільки саме суспільство, його соціальна структура, але й родина, колективи, групи спілкування (сусіди, друзі), які впливають на розвиток особистості і формують своєрідність її духовного світу.</w:t>
      </w:r>
    </w:p>
    <w:p w:rsidR="0090381F" w:rsidRPr="0090381F" w:rsidRDefault="0090381F" w:rsidP="0090381F">
      <w:pPr>
        <w:spacing w:after="0" w:line="429" w:lineRule="atLeast"/>
        <w:ind w:firstLine="48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Важливим компонентом соціального середовища є тип політичної системи суспільства,</w:t>
      </w:r>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у якому формується особистість. Відомо, що відкрите, демократичне суспільство, у якому відносини між особистістю і суспільством відбуваються на засадах соціального партнерства і взаємоповаги, більш придатне для розвитку особистості і розкриття всіх її здібностей, ніж закрите, тоталітарне (авторитарне), у якому відносини в системі “особистість – суспільство” деформовані. Так, наприклад, якщо в США роблять ставку на ініціативних людей і практикують модель інтересу</w:t>
      </w:r>
      <w:r w:rsidRPr="0090381F">
        <w:rPr>
          <w:rFonts w:ascii="Times New Roman" w:eastAsia="Times New Roman" w:hAnsi="Times New Roman" w:cs="Times New Roman"/>
          <w:i/>
          <w:iCs/>
          <w:sz w:val="28"/>
          <w:szCs w:val="28"/>
          <w:lang w:eastAsia="ru-RU"/>
        </w:rPr>
        <w:t> </w:t>
      </w:r>
      <w:r w:rsidRPr="0090381F">
        <w:rPr>
          <w:rFonts w:ascii="Times New Roman" w:eastAsia="Times New Roman" w:hAnsi="Times New Roman" w:cs="Times New Roman"/>
          <w:sz w:val="28"/>
          <w:szCs w:val="28"/>
          <w:lang w:eastAsia="ru-RU"/>
        </w:rPr>
        <w:t>у взаєминах влади й особистості, то в СРСР цінувалися насамперед виконавські якості, слухняність і відпрацьовувалася модель примусу</w:t>
      </w:r>
      <w:r w:rsidRPr="0090381F">
        <w:rPr>
          <w:rFonts w:ascii="Times New Roman" w:eastAsia="Times New Roman" w:hAnsi="Times New Roman" w:cs="Times New Roman"/>
          <w:i/>
          <w:iCs/>
          <w:sz w:val="28"/>
          <w:szCs w:val="28"/>
          <w:lang w:eastAsia="ru-RU"/>
        </w:rPr>
        <w:t> </w:t>
      </w:r>
      <w:r w:rsidRPr="0090381F">
        <w:rPr>
          <w:rFonts w:ascii="Times New Roman" w:eastAsia="Times New Roman" w:hAnsi="Times New Roman" w:cs="Times New Roman"/>
          <w:sz w:val="28"/>
          <w:szCs w:val="28"/>
          <w:lang w:eastAsia="ru-RU"/>
        </w:rPr>
        <w:t>на рівні влада – особистість. Тому не дивно, що в змаганні цих двох протилежних соціальних систем більш життєздатною виявилася демократична модель США. Таким чином, особистість формується під впливом середовища на основі своїх індивідуальних біологічних задатків.</w:t>
      </w:r>
    </w:p>
    <w:p w:rsidR="0090381F" w:rsidRPr="0090381F" w:rsidRDefault="0090381F" w:rsidP="009038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Структура особистості теж розглядається по-різному. Згідно з концепцією </w:t>
      </w:r>
      <w:proofErr w:type="spellStart"/>
      <w:r w:rsidRPr="0090381F">
        <w:rPr>
          <w:rFonts w:ascii="Times New Roman" w:eastAsia="Times New Roman" w:hAnsi="Times New Roman" w:cs="Times New Roman"/>
          <w:sz w:val="28"/>
          <w:szCs w:val="28"/>
          <w:lang w:eastAsia="ru-RU"/>
        </w:rPr>
        <w:t>А.В.Петровського</w:t>
      </w:r>
      <w:proofErr w:type="spellEnd"/>
      <w:r w:rsidRPr="0090381F">
        <w:rPr>
          <w:rFonts w:ascii="Times New Roman" w:eastAsia="Times New Roman" w:hAnsi="Times New Roman" w:cs="Times New Roman"/>
          <w:sz w:val="28"/>
          <w:szCs w:val="28"/>
          <w:lang w:eastAsia="ru-RU"/>
        </w:rPr>
        <w:t>, в структурі особистості можна виділити три складові:</w:t>
      </w:r>
    </w:p>
    <w:p w:rsidR="0090381F" w:rsidRPr="0090381F" w:rsidRDefault="0090381F" w:rsidP="0090381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внутрішньоіндивідна</w:t>
      </w:r>
      <w:proofErr w:type="spellEnd"/>
      <w:r w:rsidRPr="0090381F">
        <w:rPr>
          <w:rFonts w:ascii="Times New Roman" w:eastAsia="Times New Roman" w:hAnsi="Times New Roman" w:cs="Times New Roman"/>
          <w:b/>
          <w:bCs/>
          <w:sz w:val="28"/>
          <w:szCs w:val="28"/>
          <w:lang w:eastAsia="ru-RU"/>
        </w:rPr>
        <w:t xml:space="preserve"> (</w:t>
      </w:r>
      <w:proofErr w:type="spellStart"/>
      <w:r w:rsidRPr="0090381F">
        <w:rPr>
          <w:rFonts w:ascii="Times New Roman" w:eastAsia="Times New Roman" w:hAnsi="Times New Roman" w:cs="Times New Roman"/>
          <w:b/>
          <w:bCs/>
          <w:sz w:val="28"/>
          <w:szCs w:val="28"/>
          <w:lang w:eastAsia="ru-RU"/>
        </w:rPr>
        <w:t>інтраіндивідна</w:t>
      </w:r>
      <w:proofErr w:type="spellEnd"/>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підсистема, яка представлена темпераментом, характером, здібностями людини, всіма характеристиками її індивідуальності;</w:t>
      </w:r>
    </w:p>
    <w:p w:rsidR="0090381F" w:rsidRPr="0090381F" w:rsidRDefault="0090381F" w:rsidP="0090381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інтеріндивідна</w:t>
      </w:r>
      <w:proofErr w:type="spellEnd"/>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підсистема, яка виявляється у спілкуванні з іншими людьми та в якій особистісне виступає як прояв групових взаємовідносин, а групове – в конкретній формі проявів особистості;</w:t>
      </w:r>
    </w:p>
    <w:p w:rsidR="0090381F" w:rsidRPr="0090381F" w:rsidRDefault="0090381F" w:rsidP="0090381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надіндивідна</w:t>
      </w:r>
      <w:proofErr w:type="spellEnd"/>
      <w:r w:rsidRPr="0090381F">
        <w:rPr>
          <w:rFonts w:ascii="Times New Roman" w:eastAsia="Times New Roman" w:hAnsi="Times New Roman" w:cs="Times New Roman"/>
          <w:b/>
          <w:bCs/>
          <w:sz w:val="28"/>
          <w:szCs w:val="28"/>
          <w:lang w:eastAsia="ru-RU"/>
        </w:rPr>
        <w:t xml:space="preserve"> (</w:t>
      </w:r>
      <w:proofErr w:type="spellStart"/>
      <w:r w:rsidRPr="0090381F">
        <w:rPr>
          <w:rFonts w:ascii="Times New Roman" w:eastAsia="Times New Roman" w:hAnsi="Times New Roman" w:cs="Times New Roman"/>
          <w:b/>
          <w:bCs/>
          <w:sz w:val="28"/>
          <w:szCs w:val="28"/>
          <w:lang w:eastAsia="ru-RU"/>
        </w:rPr>
        <w:t>метаіндивідна</w:t>
      </w:r>
      <w:proofErr w:type="spellEnd"/>
      <w:r w:rsidRPr="0090381F">
        <w:rPr>
          <w:rFonts w:ascii="Times New Roman" w:eastAsia="Times New Roman" w:hAnsi="Times New Roman" w:cs="Times New Roman"/>
          <w:b/>
          <w:bCs/>
          <w:sz w:val="28"/>
          <w:szCs w:val="28"/>
          <w:lang w:eastAsia="ru-RU"/>
        </w:rPr>
        <w:t>) </w:t>
      </w:r>
      <w:r w:rsidRPr="0090381F">
        <w:rPr>
          <w:rFonts w:ascii="Times New Roman" w:eastAsia="Times New Roman" w:hAnsi="Times New Roman" w:cs="Times New Roman"/>
          <w:sz w:val="28"/>
          <w:szCs w:val="28"/>
          <w:lang w:eastAsia="ru-RU"/>
        </w:rPr>
        <w:t>підсистема, в якій особистість виноситься як за межі органічного тіла індивіда, так і поза зв’язки «тут і тепер» з іншими індивідами. Цей вимір особистості визначається «внесками», які робить особистість в інших людей.</w:t>
      </w:r>
    </w:p>
    <w:p w:rsidR="0090381F" w:rsidRPr="0090381F" w:rsidRDefault="0090381F" w:rsidP="0090381F">
      <w:pPr>
        <w:jc w:val="center"/>
        <w:rPr>
          <w:rFonts w:ascii="Times New Roman" w:eastAsia="Times New Roman" w:hAnsi="Times New Roman" w:cs="Times New Roman"/>
          <w:b/>
          <w:sz w:val="28"/>
          <w:szCs w:val="28"/>
          <w:shd w:val="clear" w:color="auto" w:fill="FFFFFF"/>
          <w:lang w:eastAsia="ru-RU"/>
        </w:rPr>
      </w:pPr>
      <w:r w:rsidRPr="0090381F">
        <w:rPr>
          <w:rFonts w:ascii="Times New Roman" w:eastAsia="Times New Roman" w:hAnsi="Times New Roman" w:cs="Times New Roman"/>
          <w:b/>
          <w:sz w:val="28"/>
          <w:szCs w:val="28"/>
          <w:shd w:val="clear" w:color="auto" w:fill="FFFFFF"/>
          <w:lang w:eastAsia="ru-RU"/>
        </w:rPr>
        <w:t>Найважливіші психологічні характеристики особистості</w:t>
      </w:r>
    </w:p>
    <w:p w:rsidR="0090381F" w:rsidRPr="0090381F" w:rsidRDefault="0090381F" w:rsidP="0090381F">
      <w:pPr>
        <w:numPr>
          <w:ilvl w:val="0"/>
          <w:numId w:val="2"/>
        </w:numPr>
        <w:contextualSpacing/>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Стійкість властивостей особистості.</w:t>
      </w:r>
    </w:p>
    <w:p w:rsidR="0090381F" w:rsidRPr="0090381F" w:rsidRDefault="0090381F" w:rsidP="0090381F">
      <w:pPr>
        <w:numPr>
          <w:ilvl w:val="0"/>
          <w:numId w:val="2"/>
        </w:numPr>
        <w:contextualSpacing/>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Єдність особистості.</w:t>
      </w:r>
    </w:p>
    <w:p w:rsidR="0090381F" w:rsidRPr="0090381F" w:rsidRDefault="0090381F" w:rsidP="0090381F">
      <w:pPr>
        <w:numPr>
          <w:ilvl w:val="0"/>
          <w:numId w:val="2"/>
        </w:numPr>
        <w:contextualSpacing/>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Активність особистості.</w:t>
      </w:r>
    </w:p>
    <w:p w:rsidR="0090381F" w:rsidRPr="0090381F" w:rsidRDefault="0090381F" w:rsidP="0090381F">
      <w:pPr>
        <w:spacing w:after="0"/>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 xml:space="preserve"> Види активності: фізична (потреба в русі, фізичних навантажень); </w:t>
      </w:r>
    </w:p>
    <w:p w:rsidR="0090381F" w:rsidRPr="0090381F" w:rsidRDefault="0090381F" w:rsidP="0090381F">
      <w:pPr>
        <w:spacing w:after="0"/>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sz w:val="28"/>
          <w:szCs w:val="28"/>
          <w:shd w:val="clear" w:color="auto" w:fill="FFFFFF"/>
          <w:lang w:eastAsia="ru-RU"/>
        </w:rPr>
        <w:t>психічна (потреба в пізнанні навколишнього світу і самого себе);</w:t>
      </w:r>
    </w:p>
    <w:p w:rsidR="0090381F" w:rsidRPr="0090381F" w:rsidRDefault="0090381F" w:rsidP="0090381F">
      <w:pPr>
        <w:spacing w:after="0"/>
        <w:jc w:val="both"/>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sz w:val="28"/>
          <w:szCs w:val="28"/>
          <w:shd w:val="clear" w:color="auto" w:fill="FFFFFF"/>
          <w:lang w:eastAsia="ru-RU"/>
        </w:rPr>
        <w:t xml:space="preserve"> соціальна (потреба у перетворенні або підтриманні основ людського життя).</w:t>
      </w:r>
    </w:p>
    <w:p w:rsidR="0090381F" w:rsidRPr="0090381F" w:rsidRDefault="0090381F" w:rsidP="0090381F">
      <w:pPr>
        <w:spacing w:after="0"/>
        <w:jc w:val="center"/>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sz w:val="28"/>
          <w:szCs w:val="28"/>
          <w:lang w:eastAsia="ru-RU"/>
        </w:rPr>
        <w:t>3. Функції та структура особистості.</w:t>
      </w:r>
    </w:p>
    <w:p w:rsidR="0090381F" w:rsidRPr="0090381F" w:rsidRDefault="0090381F" w:rsidP="0090381F">
      <w:pPr>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У сучасній психології особистість розглядають як особливу самокеровану систему, що здійснює ряд специфічних функцій як на рівні регуляції окремих психічних проявів, так і в цілому в життєдіяльності людини. До них належать (за </w:t>
      </w:r>
      <w:proofErr w:type="spellStart"/>
      <w:r w:rsidRPr="0090381F">
        <w:rPr>
          <w:rFonts w:ascii="Times New Roman" w:eastAsia="Times New Roman" w:hAnsi="Times New Roman" w:cs="Times New Roman"/>
          <w:sz w:val="28"/>
          <w:szCs w:val="28"/>
          <w:lang w:eastAsia="ru-RU"/>
        </w:rPr>
        <w:t>О.Г.Ковальовим</w:t>
      </w:r>
      <w:proofErr w:type="spellEnd"/>
      <w:r w:rsidRPr="0090381F">
        <w:rPr>
          <w:rFonts w:ascii="Times New Roman" w:eastAsia="Times New Roman" w:hAnsi="Times New Roman" w:cs="Times New Roman"/>
          <w:sz w:val="28"/>
          <w:szCs w:val="28"/>
          <w:lang w:eastAsia="ru-RU"/>
        </w:rPr>
        <w:t xml:space="preserve">): </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 виклик, затримка процесів, дій, вчинків; </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 переключення психічної діяльності; - прискорення або уповільнення психічної діяльності; </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 підсилення або послаблення активності; </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 узгодження спонукань;</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 - контроль за перебігом діяльності через порівняння програми з виконуваними діями; </w:t>
      </w:r>
    </w:p>
    <w:p w:rsidR="0090381F" w:rsidRPr="0090381F" w:rsidRDefault="0090381F" w:rsidP="0090381F">
      <w:pPr>
        <w:spacing w:after="0"/>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 координація дій.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Для реалізації відповідних функцій особистість використовує особливі механізми, які безпосередньо пов’язані з її рівнем інтеграції: контроль, узгодження, санкціонування та підсилення. Кожен з цих механізмів, в свою чергу, може бути розглянутий як особлива система.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Щоб реалізувати відповідні функції особистість повинна існувати не у вигляді якоїсь теоретичної абстракції, а мати реальну структуру яка включає структурні елементи та способи зв’язку між ними.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b/>
          <w:sz w:val="28"/>
          <w:szCs w:val="28"/>
          <w:lang w:eastAsia="ru-RU"/>
        </w:rPr>
        <w:t>Існують різні погляди на структуру особистості.</w:t>
      </w:r>
      <w:r w:rsidRPr="0090381F">
        <w:rPr>
          <w:rFonts w:ascii="Times New Roman" w:eastAsia="Times New Roman" w:hAnsi="Times New Roman" w:cs="Times New Roman"/>
          <w:sz w:val="28"/>
          <w:szCs w:val="28"/>
          <w:lang w:eastAsia="ru-RU"/>
        </w:rPr>
        <w:t xml:space="preserve">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Одні дослідники вважають, що, розглядаючи структуру особистості, доцільно враховувати лише психологічні її компоненти (пізнавальні, </w:t>
      </w:r>
      <w:proofErr w:type="spellStart"/>
      <w:r w:rsidRPr="0090381F">
        <w:rPr>
          <w:rFonts w:ascii="Times New Roman" w:eastAsia="Times New Roman" w:hAnsi="Times New Roman" w:cs="Times New Roman"/>
          <w:sz w:val="28"/>
          <w:szCs w:val="28"/>
          <w:lang w:eastAsia="ru-RU"/>
        </w:rPr>
        <w:t>емоційновольові</w:t>
      </w:r>
      <w:proofErr w:type="spellEnd"/>
      <w:r w:rsidRPr="0090381F">
        <w:rPr>
          <w:rFonts w:ascii="Times New Roman" w:eastAsia="Times New Roman" w:hAnsi="Times New Roman" w:cs="Times New Roman"/>
          <w:sz w:val="28"/>
          <w:szCs w:val="28"/>
          <w:lang w:eastAsia="ru-RU"/>
        </w:rPr>
        <w:t xml:space="preserve">, спрямованість), а другі виокремлюють в ній і біологічні аспекти (типологічні особливості нервової системи, вікові зміни в організмі, стать), які не можна ігнорувати під час виховання особистості.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t xml:space="preserve">Однак протиставляти біологічне і соціальне в структурі особистості не можна. Природні аспект та риси наявні в особистісній структурі як соціально зумовлені її елементи, а біологічне і соціальне перебувають в єдності та взаємодії.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t xml:space="preserve">Людина – частина природи, але біологічне в процесі історичного розвитку під впливом соціальних умов змінилося, набуло своєрідних, суто людських особливостей. У структурі особистості розрізняють типове та індивідуальне. Типове – це те найбільш загальне, що властиве кожній людині і характеризує особистість загалом: її свідомість, активність, розумові та емоційно-вольові вияви тощо, тобто те, чим одна людина схожа на інших людей. Індивідуальне – те, що характеризує окрему людину: її фізичні та психологічні особливості, спрямованість, здібності, риси характеру тощо, тобто те, що вирізняє певну людину з-поміж інших людей. </w:t>
      </w:r>
    </w:p>
    <w:p w:rsidR="0090381F" w:rsidRPr="0090381F" w:rsidRDefault="0090381F" w:rsidP="0090381F">
      <w:pPr>
        <w:spacing w:after="0"/>
        <w:ind w:firstLine="708"/>
        <w:jc w:val="both"/>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b/>
          <w:sz w:val="28"/>
          <w:szCs w:val="28"/>
          <w:lang w:eastAsia="ru-RU"/>
        </w:rPr>
        <w:t xml:space="preserve">Психолог </w:t>
      </w:r>
      <w:proofErr w:type="spellStart"/>
      <w:r w:rsidRPr="0090381F">
        <w:rPr>
          <w:rFonts w:ascii="Times New Roman" w:eastAsia="Times New Roman" w:hAnsi="Times New Roman" w:cs="Times New Roman"/>
          <w:b/>
          <w:sz w:val="28"/>
          <w:szCs w:val="28"/>
          <w:lang w:eastAsia="ru-RU"/>
        </w:rPr>
        <w:t>К.К.Платонов</w:t>
      </w:r>
      <w:proofErr w:type="spellEnd"/>
      <w:r w:rsidRPr="0090381F">
        <w:rPr>
          <w:rFonts w:ascii="Times New Roman" w:eastAsia="Times New Roman" w:hAnsi="Times New Roman" w:cs="Times New Roman"/>
          <w:b/>
          <w:sz w:val="28"/>
          <w:szCs w:val="28"/>
          <w:lang w:eastAsia="ru-RU"/>
        </w:rPr>
        <w:t xml:space="preserve"> у структурі особистості виокремлює 4 підструктури: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1) Спрямованість особистості: моральні якості, настанови особистості, її стосунки з іншими. Визначальним для цієї підструктури є суспільне буття людини.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2) Досвід (знання, уміння, навички, звички). Набувається досвід упродовж навчання та виховання. Провідним у набутті досвіду є соціальний чинник.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3) Функція відображення. Вона охоплює індивідуальні особливості психічних процесів, що формуються протягом соціального життя і </w:t>
      </w:r>
      <w:proofErr w:type="spellStart"/>
      <w:r w:rsidRPr="0090381F">
        <w:rPr>
          <w:rFonts w:ascii="Times New Roman" w:eastAsia="Times New Roman" w:hAnsi="Times New Roman" w:cs="Times New Roman"/>
          <w:sz w:val="28"/>
          <w:szCs w:val="28"/>
          <w:lang w:eastAsia="ru-RU"/>
        </w:rPr>
        <w:t>специфічно</w:t>
      </w:r>
      <w:proofErr w:type="spellEnd"/>
      <w:r w:rsidRPr="0090381F">
        <w:rPr>
          <w:rFonts w:ascii="Times New Roman" w:eastAsia="Times New Roman" w:hAnsi="Times New Roman" w:cs="Times New Roman"/>
          <w:sz w:val="28"/>
          <w:szCs w:val="28"/>
          <w:lang w:eastAsia="ru-RU"/>
        </w:rPr>
        <w:t xml:space="preserve"> виявляються у пізнавальній та емоційно-вольовій діяльності людини. </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4) Біологічно зумовлений бік психічних функцій особистості. Вона поєднує типологічні властивості особистості, статеві та вікові властивості та їх патологічні зміни, що великою мірою залежать від фізіологічних і морфологічних особливостей мозку.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p>
    <w:p w:rsidR="0090381F" w:rsidRPr="0090381F" w:rsidRDefault="0090381F" w:rsidP="0090381F">
      <w:pPr>
        <w:spacing w:after="0"/>
        <w:ind w:firstLine="708"/>
        <w:jc w:val="center"/>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b/>
          <w:sz w:val="28"/>
          <w:szCs w:val="28"/>
          <w:lang w:eastAsia="ru-RU"/>
        </w:rPr>
        <w:t>Онтогенез</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Онтогене́з</w:t>
      </w:r>
      <w:proofErr w:type="spellEnd"/>
      <w:r w:rsidRPr="0090381F">
        <w:rPr>
          <w:rFonts w:ascii="Times New Roman" w:eastAsia="Times New Roman" w:hAnsi="Times New Roman" w:cs="Times New Roman"/>
          <w:sz w:val="28"/>
          <w:szCs w:val="28"/>
          <w:lang w:eastAsia="ru-RU"/>
        </w:rPr>
        <w:t> (від </w:t>
      </w:r>
      <w:proofErr w:type="spellStart"/>
      <w:r w:rsidRPr="0090381F">
        <w:rPr>
          <w:rFonts w:ascii="Times New Roman" w:eastAsia="Times New Roman" w:hAnsi="Times New Roman" w:cs="Times New Roman"/>
          <w:sz w:val="28"/>
          <w:szCs w:val="28"/>
          <w:lang w:eastAsia="ru-RU"/>
        </w:rPr>
        <w:fldChar w:fldCharType="begin"/>
      </w:r>
      <w:r w:rsidRPr="0090381F">
        <w:rPr>
          <w:rFonts w:ascii="Times New Roman" w:eastAsia="Times New Roman" w:hAnsi="Times New Roman" w:cs="Times New Roman"/>
          <w:sz w:val="28"/>
          <w:szCs w:val="28"/>
          <w:lang w:eastAsia="ru-RU"/>
        </w:rPr>
        <w:instrText>HYPERLINK "https://uk.wikipedia.org/wiki/%D0%93%D1%80%D0%B5%D1%86%D1%8C%D0%BA%D0%B0_%D0%BC%D0%BE%D0%B2%D0%B0" \o "Грецька мова"</w:instrText>
      </w:r>
      <w:r w:rsidRPr="0090381F">
        <w:rPr>
          <w:rFonts w:ascii="Times New Roman" w:eastAsia="Times New Roman" w:hAnsi="Times New Roman" w:cs="Times New Roman"/>
          <w:sz w:val="28"/>
          <w:szCs w:val="28"/>
          <w:lang w:eastAsia="ru-RU"/>
        </w:rPr>
        <w:fldChar w:fldCharType="separate"/>
      </w:r>
      <w:r w:rsidRPr="0090381F">
        <w:rPr>
          <w:rFonts w:ascii="Times New Roman" w:eastAsia="Times New Roman" w:hAnsi="Times New Roman" w:cs="Times New Roman"/>
          <w:sz w:val="28"/>
          <w:szCs w:val="28"/>
          <w:u w:val="single"/>
          <w:lang w:eastAsia="ru-RU"/>
        </w:rPr>
        <w:t>грец</w:t>
      </w:r>
      <w:proofErr w:type="spellEnd"/>
      <w:r w:rsidRPr="0090381F">
        <w:rPr>
          <w:rFonts w:ascii="Times New Roman" w:eastAsia="Times New Roman" w:hAnsi="Times New Roman" w:cs="Times New Roman"/>
          <w:sz w:val="28"/>
          <w:szCs w:val="28"/>
          <w:u w:val="single"/>
          <w:lang w:eastAsia="ru-RU"/>
        </w:rPr>
        <w:t>.</w:t>
      </w:r>
      <w:r w:rsidRPr="0090381F">
        <w:rPr>
          <w:rFonts w:ascii="Times New Roman" w:eastAsia="Times New Roman" w:hAnsi="Times New Roman" w:cs="Times New Roman"/>
          <w:sz w:val="28"/>
          <w:szCs w:val="28"/>
          <w:lang w:eastAsia="ru-RU"/>
        </w:rPr>
        <w:fldChar w:fldCharType="end"/>
      </w:r>
      <w:r w:rsidRPr="0090381F">
        <w:rPr>
          <w:rFonts w:ascii="Times New Roman" w:eastAsia="Times New Roman" w:hAnsi="Times New Roman" w:cs="Times New Roman"/>
          <w:sz w:val="28"/>
          <w:szCs w:val="28"/>
          <w:lang w:eastAsia="ru-RU"/>
        </w:rPr>
        <w:t> </w:t>
      </w:r>
      <w:proofErr w:type="spellStart"/>
      <w:r w:rsidRPr="0090381F">
        <w:rPr>
          <w:rFonts w:ascii="Times New Roman" w:eastAsia="Times New Roman" w:hAnsi="Times New Roman" w:cs="Times New Roman"/>
          <w:sz w:val="28"/>
          <w:szCs w:val="28"/>
          <w:lang w:eastAsia="ru-RU"/>
        </w:rPr>
        <w:t>οντογένεση</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ον</w:t>
      </w:r>
      <w:proofErr w:type="spellEnd"/>
      <w:r w:rsidRPr="0090381F">
        <w:rPr>
          <w:rFonts w:ascii="Times New Roman" w:eastAsia="Times New Roman" w:hAnsi="Times New Roman" w:cs="Times New Roman"/>
          <w:sz w:val="28"/>
          <w:szCs w:val="28"/>
          <w:lang w:eastAsia="ru-RU"/>
        </w:rPr>
        <w:t xml:space="preserve"> — буття й </w:t>
      </w:r>
      <w:proofErr w:type="spellStart"/>
      <w:r w:rsidRPr="0090381F">
        <w:rPr>
          <w:rFonts w:ascii="Times New Roman" w:eastAsia="Times New Roman" w:hAnsi="Times New Roman" w:cs="Times New Roman"/>
          <w:sz w:val="28"/>
          <w:szCs w:val="28"/>
          <w:lang w:eastAsia="ru-RU"/>
        </w:rPr>
        <w:t>γένηση</w:t>
      </w:r>
      <w:proofErr w:type="spellEnd"/>
      <w:r w:rsidRPr="0090381F">
        <w:rPr>
          <w:rFonts w:ascii="Times New Roman" w:eastAsia="Times New Roman" w:hAnsi="Times New Roman" w:cs="Times New Roman"/>
          <w:sz w:val="28"/>
          <w:szCs w:val="28"/>
          <w:lang w:eastAsia="ru-RU"/>
        </w:rPr>
        <w:t> — походження, народження) — індивідуальний розвиток </w:t>
      </w:r>
      <w:hyperlink r:id="rId9" w:tooltip="Організм" w:history="1">
        <w:r w:rsidRPr="0090381F">
          <w:rPr>
            <w:rFonts w:ascii="Times New Roman" w:eastAsia="Times New Roman" w:hAnsi="Times New Roman" w:cs="Times New Roman"/>
            <w:sz w:val="28"/>
            <w:szCs w:val="28"/>
            <w:u w:val="single"/>
            <w:lang w:eastAsia="ru-RU"/>
          </w:rPr>
          <w:t>організму</w:t>
        </w:r>
      </w:hyperlink>
      <w:r w:rsidRPr="0090381F">
        <w:rPr>
          <w:rFonts w:ascii="Times New Roman" w:eastAsia="Times New Roman" w:hAnsi="Times New Roman" w:cs="Times New Roman"/>
          <w:sz w:val="28"/>
          <w:szCs w:val="28"/>
          <w:lang w:eastAsia="ru-RU"/>
        </w:rPr>
        <w:t> з моменту утворення </w:t>
      </w:r>
      <w:hyperlink r:id="rId10" w:tooltip="Зигота" w:history="1">
        <w:r w:rsidRPr="0090381F">
          <w:rPr>
            <w:rFonts w:ascii="Times New Roman" w:eastAsia="Times New Roman" w:hAnsi="Times New Roman" w:cs="Times New Roman"/>
            <w:sz w:val="28"/>
            <w:szCs w:val="28"/>
            <w:u w:val="single"/>
            <w:lang w:eastAsia="ru-RU"/>
          </w:rPr>
          <w:t>зиготи</w:t>
        </w:r>
      </w:hyperlink>
      <w:r w:rsidRPr="0090381F">
        <w:rPr>
          <w:rFonts w:ascii="Times New Roman" w:eastAsia="Times New Roman" w:hAnsi="Times New Roman" w:cs="Times New Roman"/>
          <w:sz w:val="28"/>
          <w:szCs w:val="28"/>
          <w:lang w:eastAsia="ru-RU"/>
        </w:rPr>
        <w:t> до природної </w:t>
      </w:r>
      <w:hyperlink r:id="rId11" w:tooltip="Смерть" w:history="1">
        <w:r w:rsidRPr="0090381F">
          <w:rPr>
            <w:rFonts w:ascii="Times New Roman" w:eastAsia="Times New Roman" w:hAnsi="Times New Roman" w:cs="Times New Roman"/>
            <w:sz w:val="28"/>
            <w:szCs w:val="28"/>
            <w:u w:val="single"/>
            <w:lang w:eastAsia="ru-RU"/>
          </w:rPr>
          <w:t>смерті</w:t>
        </w:r>
      </w:hyperlink>
      <w:r w:rsidRPr="0090381F">
        <w:rPr>
          <w:rFonts w:ascii="Times New Roman" w:eastAsia="Times New Roman" w:hAnsi="Times New Roman" w:cs="Times New Roman"/>
          <w:sz w:val="28"/>
          <w:szCs w:val="28"/>
          <w:lang w:eastAsia="ru-RU"/>
        </w:rPr>
        <w:t>.</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У багатоклітинних </w:t>
      </w:r>
      <w:hyperlink r:id="rId12" w:tooltip="Тварини" w:history="1">
        <w:r w:rsidRPr="0090381F">
          <w:rPr>
            <w:rFonts w:ascii="Times New Roman" w:eastAsia="Times New Roman" w:hAnsi="Times New Roman" w:cs="Times New Roman"/>
            <w:sz w:val="28"/>
            <w:szCs w:val="28"/>
            <w:u w:val="single"/>
            <w:lang w:eastAsia="ru-RU"/>
          </w:rPr>
          <w:t>тварин</w:t>
        </w:r>
      </w:hyperlink>
      <w:r w:rsidRPr="0090381F">
        <w:rPr>
          <w:rFonts w:ascii="Times New Roman" w:eastAsia="Times New Roman" w:hAnsi="Times New Roman" w:cs="Times New Roman"/>
          <w:sz w:val="28"/>
          <w:szCs w:val="28"/>
          <w:lang w:eastAsia="ru-RU"/>
        </w:rPr>
        <w:t> у складі онтогенезу прийнято розрізняти фази </w:t>
      </w:r>
      <w:hyperlink r:id="rId13" w:tooltip="Ембріон" w:history="1">
        <w:r w:rsidRPr="0090381F">
          <w:rPr>
            <w:rFonts w:ascii="Times New Roman" w:eastAsia="Times New Roman" w:hAnsi="Times New Roman" w:cs="Times New Roman"/>
            <w:sz w:val="28"/>
            <w:szCs w:val="28"/>
            <w:u w:val="single"/>
            <w:lang w:eastAsia="ru-RU"/>
          </w:rPr>
          <w:t>ембріонального</w:t>
        </w:r>
      </w:hyperlink>
      <w:r w:rsidRPr="0090381F">
        <w:rPr>
          <w:rFonts w:ascii="Times New Roman" w:eastAsia="Times New Roman" w:hAnsi="Times New Roman" w:cs="Times New Roman"/>
          <w:sz w:val="28"/>
          <w:szCs w:val="28"/>
          <w:lang w:eastAsia="ru-RU"/>
        </w:rPr>
        <w:t> (під покровом яйцевих оболонок) і постембріонального (за межами яйця) розвитку, а у живородних тварин — пренатальний (до народження) і постнатальний (після народження) онтогенез.</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У багатоклітинних </w:t>
      </w:r>
      <w:hyperlink r:id="rId14" w:tooltip="Рослини" w:history="1">
        <w:r w:rsidRPr="0090381F">
          <w:rPr>
            <w:rFonts w:ascii="Times New Roman" w:eastAsia="Times New Roman" w:hAnsi="Times New Roman" w:cs="Times New Roman"/>
            <w:sz w:val="28"/>
            <w:szCs w:val="28"/>
            <w:u w:val="single"/>
            <w:lang w:eastAsia="ru-RU"/>
          </w:rPr>
          <w:t>рослин</w:t>
        </w:r>
      </w:hyperlink>
      <w:r w:rsidRPr="0090381F">
        <w:rPr>
          <w:rFonts w:ascii="Times New Roman" w:eastAsia="Times New Roman" w:hAnsi="Times New Roman" w:cs="Times New Roman"/>
          <w:sz w:val="28"/>
          <w:szCs w:val="28"/>
          <w:lang w:eastAsia="ru-RU"/>
        </w:rPr>
        <w:t> до ембріонального розвитку відносять процеси, які відбуваються в </w:t>
      </w:r>
      <w:hyperlink r:id="rId15" w:tooltip="Зародковий мішок (ще не написана)" w:history="1">
        <w:r w:rsidRPr="0090381F">
          <w:rPr>
            <w:rFonts w:ascii="Times New Roman" w:eastAsia="Times New Roman" w:hAnsi="Times New Roman" w:cs="Times New Roman"/>
            <w:sz w:val="28"/>
            <w:szCs w:val="28"/>
            <w:u w:val="single"/>
            <w:lang w:eastAsia="ru-RU"/>
          </w:rPr>
          <w:t>зародковому мішку</w:t>
        </w:r>
      </w:hyperlink>
      <w:r w:rsidRPr="0090381F">
        <w:rPr>
          <w:rFonts w:ascii="Times New Roman" w:eastAsia="Times New Roman" w:hAnsi="Times New Roman" w:cs="Times New Roman"/>
          <w:sz w:val="28"/>
          <w:szCs w:val="28"/>
          <w:lang w:eastAsia="ru-RU"/>
        </w:rPr>
        <w:t> </w:t>
      </w:r>
      <w:hyperlink r:id="rId16" w:tooltip="Насіннєві рослини (ще не написана)" w:history="1">
        <w:r w:rsidRPr="0090381F">
          <w:rPr>
            <w:rFonts w:ascii="Times New Roman" w:eastAsia="Times New Roman" w:hAnsi="Times New Roman" w:cs="Times New Roman"/>
            <w:sz w:val="28"/>
            <w:szCs w:val="28"/>
            <w:u w:val="single"/>
            <w:lang w:eastAsia="ru-RU"/>
          </w:rPr>
          <w:t>насіннєвих</w:t>
        </w:r>
      </w:hyperlink>
      <w:r w:rsidRPr="0090381F">
        <w:rPr>
          <w:rFonts w:ascii="Times New Roman" w:eastAsia="Times New Roman" w:hAnsi="Times New Roman" w:cs="Times New Roman"/>
          <w:sz w:val="28"/>
          <w:szCs w:val="28"/>
          <w:lang w:eastAsia="ru-RU"/>
        </w:rPr>
        <w:t> рослин.</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Термін «онтогенез» вперше був введений </w:t>
      </w:r>
      <w:hyperlink r:id="rId17" w:tooltip="Ернст Геккель" w:history="1">
        <w:r w:rsidRPr="0090381F">
          <w:rPr>
            <w:rFonts w:ascii="Times New Roman" w:eastAsia="Times New Roman" w:hAnsi="Times New Roman" w:cs="Times New Roman"/>
            <w:sz w:val="28"/>
            <w:szCs w:val="28"/>
            <w:u w:val="single"/>
            <w:lang w:eastAsia="ru-RU"/>
          </w:rPr>
          <w:t xml:space="preserve">Ернстом </w:t>
        </w:r>
        <w:proofErr w:type="spellStart"/>
        <w:r w:rsidRPr="0090381F">
          <w:rPr>
            <w:rFonts w:ascii="Times New Roman" w:eastAsia="Times New Roman" w:hAnsi="Times New Roman" w:cs="Times New Roman"/>
            <w:sz w:val="28"/>
            <w:szCs w:val="28"/>
            <w:u w:val="single"/>
            <w:lang w:eastAsia="ru-RU"/>
          </w:rPr>
          <w:t>Геккелем</w:t>
        </w:r>
        <w:proofErr w:type="spellEnd"/>
      </w:hyperlink>
      <w:r w:rsidRPr="0090381F">
        <w:rPr>
          <w:rFonts w:ascii="Times New Roman" w:eastAsia="Times New Roman" w:hAnsi="Times New Roman" w:cs="Times New Roman"/>
          <w:sz w:val="28"/>
          <w:szCs w:val="28"/>
          <w:lang w:eastAsia="ru-RU"/>
        </w:rPr>
        <w:t> в </w:t>
      </w:r>
      <w:hyperlink r:id="rId18" w:tooltip="1866" w:history="1">
        <w:r w:rsidRPr="0090381F">
          <w:rPr>
            <w:rFonts w:ascii="Times New Roman" w:eastAsia="Times New Roman" w:hAnsi="Times New Roman" w:cs="Times New Roman"/>
            <w:sz w:val="28"/>
            <w:szCs w:val="28"/>
            <w:u w:val="single"/>
            <w:lang w:eastAsia="ru-RU"/>
          </w:rPr>
          <w:t>1866</w:t>
        </w:r>
      </w:hyperlink>
      <w:r w:rsidRPr="0090381F">
        <w:rPr>
          <w:rFonts w:ascii="Times New Roman" w:eastAsia="Times New Roman" w:hAnsi="Times New Roman" w:cs="Times New Roman"/>
          <w:sz w:val="28"/>
          <w:szCs w:val="28"/>
          <w:lang w:eastAsia="ru-RU"/>
        </w:rPr>
        <w:t> році. В ході онтогенезу відбувається процес реалізації генетичної інформації, отриманої від батьків.</w:t>
      </w:r>
    </w:p>
    <w:p w:rsidR="0090381F" w:rsidRPr="0090381F" w:rsidRDefault="0090381F" w:rsidP="0090381F">
      <w:pPr>
        <w:shd w:val="clear" w:color="auto" w:fill="FFFFFF"/>
        <w:spacing w:before="120" w:after="120" w:line="240" w:lineRule="auto"/>
        <w:jc w:val="center"/>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b/>
          <w:sz w:val="28"/>
          <w:szCs w:val="28"/>
          <w:lang w:eastAsia="ru-RU"/>
        </w:rPr>
        <w:t>Онтогенез ділиться на періоди:</w:t>
      </w:r>
    </w:p>
    <w:p w:rsidR="0090381F" w:rsidRPr="0090381F" w:rsidRDefault="0090381F" w:rsidP="0090381F">
      <w:pPr>
        <w:numPr>
          <w:ilvl w:val="0"/>
          <w:numId w:val="3"/>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Ембріональний (зародковий)</w:t>
      </w:r>
      <w:r w:rsidRPr="0090381F">
        <w:rPr>
          <w:rFonts w:ascii="Times New Roman" w:eastAsia="Times New Roman" w:hAnsi="Times New Roman" w:cs="Times New Roman"/>
          <w:sz w:val="28"/>
          <w:szCs w:val="28"/>
          <w:lang w:eastAsia="ru-RU"/>
        </w:rPr>
        <w:t> — від утворення зиготи до народження або виходу з яєчних оболонок;</w:t>
      </w:r>
    </w:p>
    <w:p w:rsidR="0090381F" w:rsidRPr="0090381F" w:rsidRDefault="0090381F" w:rsidP="0090381F">
      <w:pPr>
        <w:numPr>
          <w:ilvl w:val="0"/>
          <w:numId w:val="3"/>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hyperlink r:id="rId19" w:tooltip="Постембріональний розвиток" w:history="1">
        <w:r w:rsidRPr="0090381F">
          <w:rPr>
            <w:rFonts w:ascii="Times New Roman" w:eastAsia="Times New Roman" w:hAnsi="Times New Roman" w:cs="Times New Roman"/>
            <w:b/>
            <w:bCs/>
            <w:sz w:val="28"/>
            <w:szCs w:val="28"/>
            <w:lang w:eastAsia="ru-RU"/>
          </w:rPr>
          <w:t>Постембріональний</w:t>
        </w:r>
      </w:hyperlink>
      <w:r w:rsidRPr="0090381F">
        <w:rPr>
          <w:rFonts w:ascii="Times New Roman" w:eastAsia="Times New Roman" w:hAnsi="Times New Roman" w:cs="Times New Roman"/>
          <w:b/>
          <w:bCs/>
          <w:sz w:val="28"/>
          <w:szCs w:val="28"/>
          <w:lang w:eastAsia="ru-RU"/>
        </w:rPr>
        <w:t> (</w:t>
      </w:r>
      <w:proofErr w:type="spellStart"/>
      <w:r w:rsidRPr="0090381F">
        <w:rPr>
          <w:rFonts w:ascii="Times New Roman" w:eastAsia="Times New Roman" w:hAnsi="Times New Roman" w:cs="Times New Roman"/>
          <w:b/>
          <w:bCs/>
          <w:sz w:val="28"/>
          <w:szCs w:val="28"/>
          <w:lang w:eastAsia="ru-RU"/>
        </w:rPr>
        <w:t>післязародковий</w:t>
      </w:r>
      <w:proofErr w:type="spellEnd"/>
      <w:r w:rsidRPr="0090381F">
        <w:rPr>
          <w:rFonts w:ascii="Times New Roman" w:eastAsia="Times New Roman" w:hAnsi="Times New Roman" w:cs="Times New Roman"/>
          <w:b/>
          <w:bCs/>
          <w:sz w:val="28"/>
          <w:szCs w:val="28"/>
          <w:lang w:eastAsia="ru-RU"/>
        </w:rPr>
        <w:t>)</w:t>
      </w:r>
      <w:r w:rsidRPr="0090381F">
        <w:rPr>
          <w:rFonts w:ascii="Times New Roman" w:eastAsia="Times New Roman" w:hAnsi="Times New Roman" w:cs="Times New Roman"/>
          <w:sz w:val="28"/>
          <w:szCs w:val="28"/>
          <w:lang w:eastAsia="ru-RU"/>
        </w:rPr>
        <w:t>, або </w:t>
      </w:r>
      <w:r w:rsidRPr="0090381F">
        <w:rPr>
          <w:rFonts w:ascii="Times New Roman" w:eastAsia="Times New Roman" w:hAnsi="Times New Roman" w:cs="Times New Roman"/>
          <w:b/>
          <w:bCs/>
          <w:sz w:val="28"/>
          <w:szCs w:val="28"/>
          <w:lang w:eastAsia="ru-RU"/>
        </w:rPr>
        <w:t>до репродуктивний</w:t>
      </w:r>
      <w:r w:rsidRPr="0090381F">
        <w:rPr>
          <w:rFonts w:ascii="Times New Roman" w:eastAsia="Times New Roman" w:hAnsi="Times New Roman" w:cs="Times New Roman"/>
          <w:sz w:val="28"/>
          <w:szCs w:val="28"/>
          <w:lang w:eastAsia="ru-RU"/>
        </w:rPr>
        <w:t> — від виходу з яєчних оболонок або від народження до набуття організмом здатності до розмноження.</w:t>
      </w:r>
    </w:p>
    <w:p w:rsidR="0090381F" w:rsidRPr="0090381F" w:rsidRDefault="0090381F" w:rsidP="0090381F">
      <w:pPr>
        <w:numPr>
          <w:ilvl w:val="0"/>
          <w:numId w:val="3"/>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Репродуктивний</w:t>
      </w:r>
      <w:r w:rsidRPr="0090381F">
        <w:rPr>
          <w:rFonts w:ascii="Times New Roman" w:eastAsia="Times New Roman" w:hAnsi="Times New Roman" w:cs="Times New Roman"/>
          <w:sz w:val="28"/>
          <w:szCs w:val="28"/>
          <w:lang w:eastAsia="ru-RU"/>
        </w:rPr>
        <w:t> — період, коли організм здатний до розмноження.</w:t>
      </w:r>
    </w:p>
    <w:p w:rsidR="0090381F" w:rsidRPr="0090381F" w:rsidRDefault="0090381F" w:rsidP="0090381F">
      <w:pPr>
        <w:numPr>
          <w:ilvl w:val="0"/>
          <w:numId w:val="3"/>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Пострепродуктивний</w:t>
      </w:r>
      <w:proofErr w:type="spellEnd"/>
      <w:r w:rsidRPr="0090381F">
        <w:rPr>
          <w:rFonts w:ascii="Times New Roman" w:eastAsia="Times New Roman" w:hAnsi="Times New Roman" w:cs="Times New Roman"/>
          <w:sz w:val="28"/>
          <w:szCs w:val="28"/>
          <w:lang w:eastAsia="ru-RU"/>
        </w:rPr>
        <w:t> — від втрати здатності до розмноження і до смерті. У деяких видів цей період відсутній (</w:t>
      </w:r>
      <w:hyperlink r:id="rId20" w:tooltip="Горбуша" w:history="1">
        <w:r w:rsidRPr="0090381F">
          <w:rPr>
            <w:rFonts w:ascii="Times New Roman" w:eastAsia="Times New Roman" w:hAnsi="Times New Roman" w:cs="Times New Roman"/>
            <w:sz w:val="28"/>
            <w:szCs w:val="28"/>
            <w:lang w:eastAsia="ru-RU"/>
          </w:rPr>
          <w:t>горбуша</w:t>
        </w:r>
      </w:hyperlink>
      <w:r w:rsidRPr="0090381F">
        <w:rPr>
          <w:rFonts w:ascii="Times New Roman" w:eastAsia="Times New Roman" w:hAnsi="Times New Roman" w:cs="Times New Roman"/>
          <w:sz w:val="28"/>
          <w:szCs w:val="28"/>
          <w:lang w:eastAsia="ru-RU"/>
        </w:rPr>
        <w:t> після розмноження гине).</w:t>
      </w:r>
    </w:p>
    <w:p w:rsidR="0090381F" w:rsidRPr="0090381F" w:rsidRDefault="0090381F" w:rsidP="0090381F">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sidRPr="0090381F">
        <w:rPr>
          <w:rFonts w:ascii="Times New Roman" w:eastAsia="Times New Roman" w:hAnsi="Times New Roman" w:cs="Times New Roman"/>
          <w:kern w:val="36"/>
          <w:sz w:val="28"/>
          <w:szCs w:val="28"/>
          <w:lang w:eastAsia="ru-RU"/>
        </w:rPr>
        <w:t>Мотиваційна сфера особистості.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Питання: </w:t>
      </w:r>
      <w:r w:rsidRPr="0090381F">
        <w:rPr>
          <w:rFonts w:ascii="Times New Roman" w:eastAsia="Times New Roman" w:hAnsi="Times New Roman" w:cs="Times New Roman"/>
          <w:sz w:val="28"/>
          <w:szCs w:val="28"/>
          <w:lang w:eastAsia="ru-RU"/>
        </w:rPr>
        <w:t>1. Поняття мотиву , мотивації. 2. Структура та функції мотиваційної сфери. 3. Психологічні теорії мотивації.</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4. Формування та розвиток мотиваційної сфери людини.</w:t>
      </w:r>
    </w:p>
    <w:p w:rsidR="0090381F" w:rsidRPr="0090381F" w:rsidRDefault="0090381F" w:rsidP="0090381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Життєдіяльність людини в значній мірі залежить від стимулювання її поведінкових актів, психічних </w:t>
      </w:r>
      <w:proofErr w:type="spellStart"/>
      <w:r w:rsidRPr="0090381F">
        <w:rPr>
          <w:rFonts w:ascii="Times New Roman" w:eastAsia="Times New Roman" w:hAnsi="Times New Roman" w:cs="Times New Roman"/>
          <w:sz w:val="28"/>
          <w:szCs w:val="28"/>
          <w:lang w:eastAsia="ru-RU"/>
        </w:rPr>
        <w:t>процесів.Сучасна</w:t>
      </w:r>
      <w:proofErr w:type="spellEnd"/>
      <w:r w:rsidRPr="0090381F">
        <w:rPr>
          <w:rFonts w:ascii="Times New Roman" w:eastAsia="Times New Roman" w:hAnsi="Times New Roman" w:cs="Times New Roman"/>
          <w:sz w:val="28"/>
          <w:szCs w:val="28"/>
          <w:lang w:eastAsia="ru-RU"/>
        </w:rPr>
        <w:t xml:space="preserve"> наукова думка пов’язує саме з мотивацією психічну стимуляцію поведінки особистості.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Мотивація </w:t>
      </w:r>
      <w:r w:rsidRPr="0090381F">
        <w:rPr>
          <w:rFonts w:ascii="Times New Roman" w:eastAsia="Times New Roman" w:hAnsi="Times New Roman" w:cs="Times New Roman"/>
          <w:sz w:val="28"/>
          <w:szCs w:val="28"/>
          <w:lang w:eastAsia="ru-RU"/>
        </w:rPr>
        <w:t>–це спонукання (потяг), яке викликає активність організму, визначає його спрямованість. І, оскільки потреба – це система мотивів, саме потреби визначають мотиви, породжують їх.</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Потреба</w:t>
      </w:r>
      <w:r w:rsidRPr="0090381F">
        <w:rPr>
          <w:rFonts w:ascii="Times New Roman" w:eastAsia="Times New Roman" w:hAnsi="Times New Roman" w:cs="Times New Roman"/>
          <w:sz w:val="28"/>
          <w:szCs w:val="28"/>
          <w:lang w:eastAsia="ru-RU"/>
        </w:rPr>
        <w:t> – стан людини, викликаний нуждою в об’єктах, необхідних для його життєдіяльності, які є джерелом його активності.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Мотив</w:t>
      </w:r>
      <w:r w:rsidRPr="0090381F">
        <w:rPr>
          <w:rFonts w:ascii="Times New Roman" w:eastAsia="Times New Roman" w:hAnsi="Times New Roman" w:cs="Times New Roman"/>
          <w:sz w:val="28"/>
          <w:szCs w:val="28"/>
          <w:lang w:eastAsia="ru-RU"/>
        </w:rPr>
        <w:t xml:space="preserve"> – це предмет, який є засобом </w:t>
      </w:r>
      <w:proofErr w:type="spellStart"/>
      <w:r w:rsidRPr="0090381F">
        <w:rPr>
          <w:rFonts w:ascii="Times New Roman" w:eastAsia="Times New Roman" w:hAnsi="Times New Roman" w:cs="Times New Roman"/>
          <w:sz w:val="28"/>
          <w:szCs w:val="28"/>
          <w:lang w:eastAsia="ru-RU"/>
        </w:rPr>
        <w:t>задовільнення</w:t>
      </w:r>
      <w:proofErr w:type="spellEnd"/>
      <w:r w:rsidRPr="0090381F">
        <w:rPr>
          <w:rFonts w:ascii="Times New Roman" w:eastAsia="Times New Roman" w:hAnsi="Times New Roman" w:cs="Times New Roman"/>
          <w:sz w:val="28"/>
          <w:szCs w:val="28"/>
          <w:lang w:eastAsia="ru-RU"/>
        </w:rPr>
        <w:t xml:space="preserve"> потреби. (</w:t>
      </w:r>
      <w:proofErr w:type="spellStart"/>
      <w:r w:rsidRPr="0090381F">
        <w:rPr>
          <w:rFonts w:ascii="Times New Roman" w:eastAsia="Times New Roman" w:hAnsi="Times New Roman" w:cs="Times New Roman"/>
          <w:sz w:val="28"/>
          <w:szCs w:val="28"/>
          <w:lang w:eastAsia="ru-RU"/>
        </w:rPr>
        <w:t>А.Н.Леонт’єв</w:t>
      </w:r>
      <w:proofErr w:type="spellEnd"/>
      <w:r w:rsidRPr="0090381F">
        <w:rPr>
          <w:rFonts w:ascii="Times New Roman" w:eastAsia="Times New Roman" w:hAnsi="Times New Roman" w:cs="Times New Roman"/>
          <w:sz w:val="28"/>
          <w:szCs w:val="28"/>
          <w:lang w:eastAsia="ru-RU"/>
        </w:rPr>
        <w:t>). Він організує і направляє поведінку. Сукупність зовнішніх і внутрішніх умов, які викликають активність суб’єкту та визначають її, є процесом мотивації поведінки.</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Структура мотиваційної сфери особистості : </w:t>
      </w:r>
      <w:r w:rsidRPr="0090381F">
        <w:rPr>
          <w:rFonts w:ascii="Times New Roman" w:eastAsia="Times New Roman" w:hAnsi="Times New Roman" w:cs="Times New Roman"/>
          <w:sz w:val="28"/>
          <w:szCs w:val="28"/>
          <w:lang w:eastAsia="ru-RU"/>
        </w:rPr>
        <w:t>потреби, мотиви, наміри, цілі, прагнення.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Існують різні форми мотивів. Так настанови, потяги, бажання – це мотиви, які мають спонукальний характер, в той час як інтереси, ідеали, мрії, переконання – характер тяжінь.</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lastRenderedPageBreak/>
        <w:t>Настанова</w:t>
      </w:r>
      <w:r w:rsidRPr="0090381F">
        <w:rPr>
          <w:rFonts w:ascii="Times New Roman" w:eastAsia="Times New Roman" w:hAnsi="Times New Roman" w:cs="Times New Roman"/>
          <w:sz w:val="28"/>
          <w:szCs w:val="28"/>
          <w:lang w:eastAsia="ru-RU"/>
        </w:rPr>
        <w:t> – це механізм неусвідомлюваної регуляції поведінки. Всіляка настанова виявляється у готовності людини до діяльності, є відношенням потреб суб’єкта до ситуації.</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Потяг</w:t>
      </w:r>
      <w:r w:rsidRPr="0090381F">
        <w:rPr>
          <w:rFonts w:ascii="Times New Roman" w:eastAsia="Times New Roman" w:hAnsi="Times New Roman" w:cs="Times New Roman"/>
          <w:sz w:val="28"/>
          <w:szCs w:val="28"/>
          <w:lang w:eastAsia="ru-RU"/>
        </w:rPr>
        <w:t> – це психічний стан, який характеризує неусвідомлену (чи слабко усвідомлену) потребу людини. Потяг є перехідним станом – усвідомлення його чи знаходження предмету задоволення потреби, на яку спрямований потяг, перетворює його на бажання.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Бажання –</w:t>
      </w:r>
      <w:r w:rsidRPr="0090381F">
        <w:rPr>
          <w:rFonts w:ascii="Times New Roman" w:eastAsia="Times New Roman" w:hAnsi="Times New Roman" w:cs="Times New Roman"/>
          <w:sz w:val="28"/>
          <w:szCs w:val="28"/>
          <w:lang w:eastAsia="ru-RU"/>
        </w:rPr>
        <w:t xml:space="preserve"> є переживання та усвідомлення можливостей щось мати чи здійснити. Бажання як мотив діяльності характеризується чітким усвідомленням предмета потреби та можливих шляхів її задоволення. </w:t>
      </w:r>
      <w:proofErr w:type="spellStart"/>
      <w:r w:rsidRPr="0090381F">
        <w:rPr>
          <w:rFonts w:ascii="Times New Roman" w:eastAsia="Times New Roman" w:hAnsi="Times New Roman" w:cs="Times New Roman"/>
          <w:sz w:val="28"/>
          <w:szCs w:val="28"/>
          <w:lang w:eastAsia="ru-RU"/>
        </w:rPr>
        <w:t>Емоційно</w:t>
      </w:r>
      <w:proofErr w:type="spellEnd"/>
      <w:r w:rsidRPr="0090381F">
        <w:rPr>
          <w:rFonts w:ascii="Times New Roman" w:eastAsia="Times New Roman" w:hAnsi="Times New Roman" w:cs="Times New Roman"/>
          <w:sz w:val="28"/>
          <w:szCs w:val="28"/>
          <w:lang w:eastAsia="ru-RU"/>
        </w:rPr>
        <w:t xml:space="preserve"> забарвлене, бажання загострює усвідомлення цілі майбутньої дії та побудови його плану.</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Інтерес –</w:t>
      </w:r>
      <w:r w:rsidRPr="0090381F">
        <w:rPr>
          <w:rFonts w:ascii="Times New Roman" w:eastAsia="Times New Roman" w:hAnsi="Times New Roman" w:cs="Times New Roman"/>
          <w:sz w:val="28"/>
          <w:szCs w:val="28"/>
          <w:lang w:eastAsia="ru-RU"/>
        </w:rPr>
        <w:t xml:space="preserve"> форма прояву пізнавальної потреби, концентрація на певному змісті, викликане прагненням зрозуміти. Інтерес – це мотив, який діє за рахунок своєї усвідомленої значущості та емоційної </w:t>
      </w:r>
      <w:proofErr w:type="spellStart"/>
      <w:r w:rsidRPr="0090381F">
        <w:rPr>
          <w:rFonts w:ascii="Times New Roman" w:eastAsia="Times New Roman" w:hAnsi="Times New Roman" w:cs="Times New Roman"/>
          <w:sz w:val="28"/>
          <w:szCs w:val="28"/>
          <w:lang w:eastAsia="ru-RU"/>
        </w:rPr>
        <w:t>приваблюваності</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Мрія –</w:t>
      </w:r>
      <w:r w:rsidRPr="0090381F">
        <w:rPr>
          <w:rFonts w:ascii="Times New Roman" w:eastAsia="Times New Roman" w:hAnsi="Times New Roman" w:cs="Times New Roman"/>
          <w:sz w:val="28"/>
          <w:szCs w:val="28"/>
          <w:lang w:eastAsia="ru-RU"/>
        </w:rPr>
        <w:t xml:space="preserve"> це образ бажаного. Мрія відображає потребу людини у таких предметах та умовах існування, яких нема у реальній ситуації, але принципово можливі. Мрія – це </w:t>
      </w:r>
      <w:proofErr w:type="spellStart"/>
      <w:r w:rsidRPr="0090381F">
        <w:rPr>
          <w:rFonts w:ascii="Times New Roman" w:eastAsia="Times New Roman" w:hAnsi="Times New Roman" w:cs="Times New Roman"/>
          <w:sz w:val="28"/>
          <w:szCs w:val="28"/>
          <w:lang w:eastAsia="ru-RU"/>
        </w:rPr>
        <w:t>відсрочене</w:t>
      </w:r>
      <w:proofErr w:type="spellEnd"/>
      <w:r w:rsidRPr="0090381F">
        <w:rPr>
          <w:rFonts w:ascii="Times New Roman" w:eastAsia="Times New Roman" w:hAnsi="Times New Roman" w:cs="Times New Roman"/>
          <w:sz w:val="28"/>
          <w:szCs w:val="28"/>
          <w:lang w:eastAsia="ru-RU"/>
        </w:rPr>
        <w:t xml:space="preserve"> у майбутнє бажання.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Ідеали –</w:t>
      </w:r>
      <w:r w:rsidRPr="0090381F">
        <w:rPr>
          <w:rFonts w:ascii="Times New Roman" w:eastAsia="Times New Roman" w:hAnsi="Times New Roman" w:cs="Times New Roman"/>
          <w:sz w:val="28"/>
          <w:szCs w:val="28"/>
          <w:lang w:eastAsia="ru-RU"/>
        </w:rPr>
        <w:t> це сукупність норм поведінки, які є найбільш цінними та привабливими для людини. Це кращі тенденції людини, стимули та регулятори розвитку людини.</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u w:val="single"/>
          <w:lang w:eastAsia="ru-RU"/>
        </w:rPr>
        <w:t>Переконання –</w:t>
      </w:r>
      <w:r w:rsidRPr="0090381F">
        <w:rPr>
          <w:rFonts w:ascii="Times New Roman" w:eastAsia="Times New Roman" w:hAnsi="Times New Roman" w:cs="Times New Roman"/>
          <w:sz w:val="28"/>
          <w:szCs w:val="28"/>
          <w:lang w:eastAsia="ru-RU"/>
        </w:rPr>
        <w:t>усвідомлена потреба особистості, яка примушує її діяти у відповідності з власними ціннісними орієнтаціями та ідеалами. Сукупність переконань є світоглядом людини. Переконання є система усвідомлених , насичених почуттями життєвих принципів.</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sz w:val="28"/>
          <w:szCs w:val="28"/>
          <w:lang w:eastAsia="ru-RU"/>
        </w:rPr>
        <w:t>Усвоїй</w:t>
      </w:r>
      <w:proofErr w:type="spellEnd"/>
      <w:r w:rsidRPr="0090381F">
        <w:rPr>
          <w:rFonts w:ascii="Times New Roman" w:eastAsia="Times New Roman" w:hAnsi="Times New Roman" w:cs="Times New Roman"/>
          <w:sz w:val="28"/>
          <w:szCs w:val="28"/>
          <w:lang w:eastAsia="ru-RU"/>
        </w:rPr>
        <w:t xml:space="preserve"> сукупності потреби, інтереси, бажання, мрії, ідеали, переконання складають </w:t>
      </w:r>
      <w:r w:rsidRPr="0090381F">
        <w:rPr>
          <w:rFonts w:ascii="Times New Roman" w:eastAsia="Times New Roman" w:hAnsi="Times New Roman" w:cs="Times New Roman"/>
          <w:i/>
          <w:iCs/>
          <w:sz w:val="28"/>
          <w:szCs w:val="28"/>
          <w:lang w:eastAsia="ru-RU"/>
        </w:rPr>
        <w:t>спрямованість особистості</w:t>
      </w:r>
      <w:r w:rsidRPr="0090381F">
        <w:rPr>
          <w:rFonts w:ascii="Times New Roman" w:eastAsia="Times New Roman" w:hAnsi="Times New Roman" w:cs="Times New Roman"/>
          <w:sz w:val="28"/>
          <w:szCs w:val="28"/>
          <w:lang w:eastAsia="ru-RU"/>
        </w:rPr>
        <w:t>, яка є інтегративним фактором мотивації поведінки і діяльності людини. Розподіл мотивів на головні та другорядні створює </w:t>
      </w:r>
      <w:r w:rsidRPr="0090381F">
        <w:rPr>
          <w:rFonts w:ascii="Times New Roman" w:eastAsia="Times New Roman" w:hAnsi="Times New Roman" w:cs="Times New Roman"/>
          <w:i/>
          <w:iCs/>
          <w:sz w:val="28"/>
          <w:szCs w:val="28"/>
          <w:lang w:eastAsia="ru-RU"/>
        </w:rPr>
        <w:t>ієрархію мотивів або спрямованість особистості ,</w:t>
      </w:r>
      <w:r w:rsidRPr="0090381F">
        <w:rPr>
          <w:rFonts w:ascii="Times New Roman" w:eastAsia="Times New Roman" w:hAnsi="Times New Roman" w:cs="Times New Roman"/>
          <w:sz w:val="28"/>
          <w:szCs w:val="28"/>
          <w:lang w:eastAsia="ru-RU"/>
        </w:rPr>
        <w:t>яка визначає послідовність дії певного імпульсу та регулює напрямок наших думок і вчинків.</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Усвідомлення своїх мотивів спонукає людину до постанови </w:t>
      </w:r>
      <w:proofErr w:type="spellStart"/>
      <w:r w:rsidRPr="0090381F">
        <w:rPr>
          <w:rFonts w:ascii="Times New Roman" w:eastAsia="Times New Roman" w:hAnsi="Times New Roman" w:cs="Times New Roman"/>
          <w:sz w:val="28"/>
          <w:szCs w:val="28"/>
          <w:lang w:eastAsia="ru-RU"/>
        </w:rPr>
        <w:t>задачи</w:t>
      </w:r>
      <w:proofErr w:type="spellEnd"/>
      <w:r w:rsidRPr="0090381F">
        <w:rPr>
          <w:rFonts w:ascii="Times New Roman" w:eastAsia="Times New Roman" w:hAnsi="Times New Roman" w:cs="Times New Roman"/>
          <w:sz w:val="28"/>
          <w:szCs w:val="28"/>
          <w:lang w:eastAsia="ru-RU"/>
        </w:rPr>
        <w:t xml:space="preserve"> чи виявлення цілі. </w:t>
      </w:r>
      <w:r w:rsidRPr="0090381F">
        <w:rPr>
          <w:rFonts w:ascii="Times New Roman" w:eastAsia="Times New Roman" w:hAnsi="Times New Roman" w:cs="Times New Roman"/>
          <w:sz w:val="28"/>
          <w:szCs w:val="28"/>
          <w:u w:val="single"/>
          <w:lang w:eastAsia="ru-RU"/>
        </w:rPr>
        <w:t>Ціль </w:t>
      </w:r>
      <w:r w:rsidRPr="0090381F">
        <w:rPr>
          <w:rFonts w:ascii="Times New Roman" w:eastAsia="Times New Roman" w:hAnsi="Times New Roman" w:cs="Times New Roman"/>
          <w:sz w:val="28"/>
          <w:szCs w:val="28"/>
          <w:lang w:eastAsia="ru-RU"/>
        </w:rPr>
        <w:t xml:space="preserve">– це </w:t>
      </w:r>
      <w:proofErr w:type="spellStart"/>
      <w:r w:rsidRPr="0090381F">
        <w:rPr>
          <w:rFonts w:ascii="Times New Roman" w:eastAsia="Times New Roman" w:hAnsi="Times New Roman" w:cs="Times New Roman"/>
          <w:sz w:val="28"/>
          <w:szCs w:val="28"/>
          <w:lang w:eastAsia="ru-RU"/>
        </w:rPr>
        <w:t>уявляємий</w:t>
      </w:r>
      <w:proofErr w:type="spellEnd"/>
      <w:r w:rsidRPr="0090381F">
        <w:rPr>
          <w:rFonts w:ascii="Times New Roman" w:eastAsia="Times New Roman" w:hAnsi="Times New Roman" w:cs="Times New Roman"/>
          <w:sz w:val="28"/>
          <w:szCs w:val="28"/>
          <w:lang w:eastAsia="ru-RU"/>
        </w:rPr>
        <w:t xml:space="preserve"> результат діяльності. Процес виявлення та постанови цілі – </w:t>
      </w:r>
      <w:proofErr w:type="spellStart"/>
      <w:r w:rsidRPr="0090381F">
        <w:rPr>
          <w:rFonts w:ascii="Times New Roman" w:eastAsia="Times New Roman" w:hAnsi="Times New Roman" w:cs="Times New Roman"/>
          <w:sz w:val="28"/>
          <w:szCs w:val="28"/>
          <w:lang w:eastAsia="ru-RU"/>
        </w:rPr>
        <w:t>цілеполягання</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В реальних </w:t>
      </w:r>
      <w:proofErr w:type="spellStart"/>
      <w:r w:rsidRPr="0090381F">
        <w:rPr>
          <w:rFonts w:ascii="Times New Roman" w:eastAsia="Times New Roman" w:hAnsi="Times New Roman" w:cs="Times New Roman"/>
          <w:sz w:val="28"/>
          <w:szCs w:val="28"/>
          <w:lang w:eastAsia="ru-RU"/>
        </w:rPr>
        <w:t>співвідносинах</w:t>
      </w:r>
      <w:proofErr w:type="spellEnd"/>
      <w:r w:rsidRPr="0090381F">
        <w:rPr>
          <w:rFonts w:ascii="Times New Roman" w:eastAsia="Times New Roman" w:hAnsi="Times New Roman" w:cs="Times New Roman"/>
          <w:sz w:val="28"/>
          <w:szCs w:val="28"/>
          <w:lang w:eastAsia="ru-RU"/>
        </w:rPr>
        <w:t xml:space="preserve"> мотиву та цілей виникає особлива функція мотиву – функція </w:t>
      </w:r>
      <w:proofErr w:type="spellStart"/>
      <w:r w:rsidRPr="0090381F">
        <w:rPr>
          <w:rFonts w:ascii="Times New Roman" w:eastAsia="Times New Roman" w:hAnsi="Times New Roman" w:cs="Times New Roman"/>
          <w:sz w:val="28"/>
          <w:szCs w:val="28"/>
          <w:lang w:eastAsia="ru-RU"/>
        </w:rPr>
        <w:t>смислоутворення</w:t>
      </w:r>
      <w:proofErr w:type="spellEnd"/>
      <w:r w:rsidRPr="0090381F">
        <w:rPr>
          <w:rFonts w:ascii="Times New Roman" w:eastAsia="Times New Roman" w:hAnsi="Times New Roman" w:cs="Times New Roman"/>
          <w:sz w:val="28"/>
          <w:szCs w:val="28"/>
          <w:lang w:eastAsia="ru-RU"/>
        </w:rPr>
        <w:t xml:space="preserve">. Один і той самий мотив може бути реалізованим в різних діях, стати </w:t>
      </w:r>
      <w:proofErr w:type="spellStart"/>
      <w:r w:rsidRPr="0090381F">
        <w:rPr>
          <w:rFonts w:ascii="Times New Roman" w:eastAsia="Times New Roman" w:hAnsi="Times New Roman" w:cs="Times New Roman"/>
          <w:sz w:val="28"/>
          <w:szCs w:val="28"/>
          <w:lang w:eastAsia="ru-RU"/>
        </w:rPr>
        <w:t>підгрунтям</w:t>
      </w:r>
      <w:proofErr w:type="spellEnd"/>
      <w:r w:rsidRPr="0090381F">
        <w:rPr>
          <w:rFonts w:ascii="Times New Roman" w:eastAsia="Times New Roman" w:hAnsi="Times New Roman" w:cs="Times New Roman"/>
          <w:sz w:val="28"/>
          <w:szCs w:val="28"/>
          <w:lang w:eastAsia="ru-RU"/>
        </w:rPr>
        <w:t xml:space="preserve"> для постанови різних цілей. </w:t>
      </w:r>
      <w:r w:rsidRPr="0090381F">
        <w:rPr>
          <w:rFonts w:ascii="Times New Roman" w:eastAsia="Times New Roman" w:hAnsi="Times New Roman" w:cs="Times New Roman"/>
          <w:i/>
          <w:iCs/>
          <w:sz w:val="28"/>
          <w:szCs w:val="28"/>
          <w:lang w:eastAsia="ru-RU"/>
        </w:rPr>
        <w:t>Відображення у свідомості суб’єкта відношення мотиву діяльності та цілі дій – особистісний смисл діяльності.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 xml:space="preserve">Мотиви </w:t>
      </w:r>
      <w:proofErr w:type="spellStart"/>
      <w:r w:rsidRPr="0090381F">
        <w:rPr>
          <w:rFonts w:ascii="Times New Roman" w:eastAsia="Times New Roman" w:hAnsi="Times New Roman" w:cs="Times New Roman"/>
          <w:i/>
          <w:iCs/>
          <w:sz w:val="28"/>
          <w:szCs w:val="28"/>
          <w:lang w:eastAsia="ru-RU"/>
        </w:rPr>
        <w:t>смислоутворення</w:t>
      </w:r>
      <w:proofErr w:type="spellEnd"/>
      <w:r w:rsidRPr="0090381F">
        <w:rPr>
          <w:rFonts w:ascii="Times New Roman" w:eastAsia="Times New Roman" w:hAnsi="Times New Roman" w:cs="Times New Roman"/>
          <w:i/>
          <w:iCs/>
          <w:sz w:val="28"/>
          <w:szCs w:val="28"/>
          <w:lang w:eastAsia="ru-RU"/>
        </w:rPr>
        <w:t xml:space="preserve"> є головною причиною спонукання до діяльності, основою постановки цілі, вибору засобів її досягнення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Починаючи з 30-х років XX століття з’являються спеціальні концепції мотивації людини. Однією з перших таких концепцій є теорія мотивації </w:t>
      </w:r>
      <w:proofErr w:type="spellStart"/>
      <w:r w:rsidRPr="0090381F">
        <w:rPr>
          <w:rFonts w:ascii="Times New Roman" w:eastAsia="Times New Roman" w:hAnsi="Times New Roman" w:cs="Times New Roman"/>
          <w:sz w:val="28"/>
          <w:szCs w:val="28"/>
          <w:lang w:eastAsia="ru-RU"/>
        </w:rPr>
        <w:t>К.Левіна</w:t>
      </w:r>
      <w:proofErr w:type="spellEnd"/>
      <w:r w:rsidRPr="0090381F">
        <w:rPr>
          <w:rFonts w:ascii="Times New Roman" w:eastAsia="Times New Roman" w:hAnsi="Times New Roman" w:cs="Times New Roman"/>
          <w:sz w:val="28"/>
          <w:szCs w:val="28"/>
          <w:lang w:eastAsia="ru-RU"/>
        </w:rPr>
        <w:t xml:space="preserve">. Трохи пізніше були опубліковані праці представників гуманістичної психології – </w:t>
      </w:r>
      <w:proofErr w:type="spellStart"/>
      <w:r w:rsidRPr="0090381F">
        <w:rPr>
          <w:rFonts w:ascii="Times New Roman" w:eastAsia="Times New Roman" w:hAnsi="Times New Roman" w:cs="Times New Roman"/>
          <w:sz w:val="28"/>
          <w:szCs w:val="28"/>
          <w:lang w:eastAsia="ru-RU"/>
        </w:rPr>
        <w:t>Г.Олпорта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А.Маслоу</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К.Роджерса</w:t>
      </w:r>
      <w:proofErr w:type="spellEnd"/>
      <w:r w:rsidRPr="0090381F">
        <w:rPr>
          <w:rFonts w:ascii="Times New Roman" w:eastAsia="Times New Roman" w:hAnsi="Times New Roman" w:cs="Times New Roman"/>
          <w:sz w:val="28"/>
          <w:szCs w:val="28"/>
          <w:lang w:eastAsia="ru-RU"/>
        </w:rPr>
        <w:t xml:space="preserve">. В останні десятиріччя XX століття з’явилися і спеціальні </w:t>
      </w:r>
      <w:r w:rsidRPr="0090381F">
        <w:rPr>
          <w:rFonts w:ascii="Times New Roman" w:eastAsia="Times New Roman" w:hAnsi="Times New Roman" w:cs="Times New Roman"/>
          <w:sz w:val="28"/>
          <w:szCs w:val="28"/>
          <w:lang w:eastAsia="ru-RU"/>
        </w:rPr>
        <w:lastRenderedPageBreak/>
        <w:t xml:space="preserve">мотиваційні концепції </w:t>
      </w:r>
      <w:proofErr w:type="spellStart"/>
      <w:r w:rsidRPr="0090381F">
        <w:rPr>
          <w:rFonts w:ascii="Times New Roman" w:eastAsia="Times New Roman" w:hAnsi="Times New Roman" w:cs="Times New Roman"/>
          <w:sz w:val="28"/>
          <w:szCs w:val="28"/>
          <w:lang w:eastAsia="ru-RU"/>
        </w:rPr>
        <w:t>Д.Маккеланда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Дж.Аткінсона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Г.Хекхаузена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Г.Келлі</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Дж.Роттера</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А.Бандури</w:t>
      </w:r>
      <w:proofErr w:type="spellEnd"/>
      <w:r w:rsidRPr="0090381F">
        <w:rPr>
          <w:rFonts w:ascii="Times New Roman" w:eastAsia="Times New Roman" w:hAnsi="Times New Roman" w:cs="Times New Roman"/>
          <w:sz w:val="28"/>
          <w:szCs w:val="28"/>
          <w:lang w:eastAsia="ru-RU"/>
        </w:rPr>
        <w:t xml:space="preserve">. Ці дослідники ввели </w:t>
      </w:r>
      <w:proofErr w:type="spellStart"/>
      <w:r w:rsidRPr="0090381F">
        <w:rPr>
          <w:rFonts w:ascii="Times New Roman" w:eastAsia="Times New Roman" w:hAnsi="Times New Roman" w:cs="Times New Roman"/>
          <w:sz w:val="28"/>
          <w:szCs w:val="28"/>
          <w:lang w:eastAsia="ru-RU"/>
        </w:rPr>
        <w:t>спеціфічні</w:t>
      </w:r>
      <w:proofErr w:type="spellEnd"/>
      <w:r w:rsidRPr="0090381F">
        <w:rPr>
          <w:rFonts w:ascii="Times New Roman" w:eastAsia="Times New Roman" w:hAnsi="Times New Roman" w:cs="Times New Roman"/>
          <w:sz w:val="28"/>
          <w:szCs w:val="28"/>
          <w:lang w:eastAsia="ru-RU"/>
        </w:rPr>
        <w:t xml:space="preserve"> поняття, які відображають мотивацію людини. Такими поняттями стали: соціальні потреби, мотиви (</w:t>
      </w:r>
      <w:proofErr w:type="spellStart"/>
      <w:r w:rsidRPr="0090381F">
        <w:rPr>
          <w:rFonts w:ascii="Times New Roman" w:eastAsia="Times New Roman" w:hAnsi="Times New Roman" w:cs="Times New Roman"/>
          <w:sz w:val="28"/>
          <w:szCs w:val="28"/>
          <w:lang w:eastAsia="ru-RU"/>
        </w:rPr>
        <w:t>Д.Маккеланд</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Дж.Аткінсон</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Г.Хекхаузен</w:t>
      </w:r>
      <w:proofErr w:type="spellEnd"/>
      <w:r w:rsidRPr="0090381F">
        <w:rPr>
          <w:rFonts w:ascii="Times New Roman" w:eastAsia="Times New Roman" w:hAnsi="Times New Roman" w:cs="Times New Roman"/>
          <w:sz w:val="28"/>
          <w:szCs w:val="28"/>
          <w:lang w:eastAsia="ru-RU"/>
        </w:rPr>
        <w:t xml:space="preserve">), життєві цілі, </w:t>
      </w:r>
      <w:proofErr w:type="spellStart"/>
      <w:r w:rsidRPr="0090381F">
        <w:rPr>
          <w:rFonts w:ascii="Times New Roman" w:eastAsia="Times New Roman" w:hAnsi="Times New Roman" w:cs="Times New Roman"/>
          <w:sz w:val="28"/>
          <w:szCs w:val="28"/>
          <w:lang w:eastAsia="ru-RU"/>
        </w:rPr>
        <w:t>метапотреби</w:t>
      </w:r>
      <w:proofErr w:type="spellEnd"/>
      <w:r w:rsidRPr="0090381F">
        <w:rPr>
          <w:rFonts w:ascii="Times New Roman" w:eastAsia="Times New Roman" w:hAnsi="Times New Roman" w:cs="Times New Roman"/>
          <w:sz w:val="28"/>
          <w:szCs w:val="28"/>
          <w:lang w:eastAsia="ru-RU"/>
        </w:rPr>
        <w:t>, цінності та орієнтації (</w:t>
      </w:r>
      <w:proofErr w:type="spellStart"/>
      <w:r w:rsidRPr="0090381F">
        <w:rPr>
          <w:rFonts w:ascii="Times New Roman" w:eastAsia="Times New Roman" w:hAnsi="Times New Roman" w:cs="Times New Roman"/>
          <w:sz w:val="28"/>
          <w:szCs w:val="28"/>
          <w:lang w:eastAsia="ru-RU"/>
        </w:rPr>
        <w:t>А.Маслоу</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К.Роджерс</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Р.Мей</w:t>
      </w:r>
      <w:proofErr w:type="spellEnd"/>
      <w:r w:rsidRPr="0090381F">
        <w:rPr>
          <w:rFonts w:ascii="Times New Roman" w:eastAsia="Times New Roman" w:hAnsi="Times New Roman" w:cs="Times New Roman"/>
          <w:sz w:val="28"/>
          <w:szCs w:val="28"/>
          <w:lang w:eastAsia="ru-RU"/>
        </w:rPr>
        <w:t>), риси особистості (</w:t>
      </w:r>
      <w:proofErr w:type="spellStart"/>
      <w:r w:rsidRPr="0090381F">
        <w:rPr>
          <w:rFonts w:ascii="Times New Roman" w:eastAsia="Times New Roman" w:hAnsi="Times New Roman" w:cs="Times New Roman"/>
          <w:sz w:val="28"/>
          <w:szCs w:val="28"/>
          <w:lang w:eastAsia="ru-RU"/>
        </w:rPr>
        <w:t>Г.Олпорт</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Р.Кеттел</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когнитивні</w:t>
      </w:r>
      <w:proofErr w:type="spellEnd"/>
      <w:r w:rsidRPr="0090381F">
        <w:rPr>
          <w:rFonts w:ascii="Times New Roman" w:eastAsia="Times New Roman" w:hAnsi="Times New Roman" w:cs="Times New Roman"/>
          <w:sz w:val="28"/>
          <w:szCs w:val="28"/>
          <w:lang w:eastAsia="ru-RU"/>
        </w:rPr>
        <w:t xml:space="preserve"> фактори (</w:t>
      </w:r>
      <w:proofErr w:type="spellStart"/>
      <w:r w:rsidRPr="0090381F">
        <w:rPr>
          <w:rFonts w:ascii="Times New Roman" w:eastAsia="Times New Roman" w:hAnsi="Times New Roman" w:cs="Times New Roman"/>
          <w:sz w:val="28"/>
          <w:szCs w:val="28"/>
          <w:lang w:eastAsia="ru-RU"/>
        </w:rPr>
        <w:t>Дж.Роттер</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Г.Келлі</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А.Бандура</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Засновник гуманістичної психології </w:t>
      </w:r>
      <w:proofErr w:type="spellStart"/>
      <w:r w:rsidRPr="0090381F">
        <w:rPr>
          <w:rFonts w:ascii="Times New Roman" w:eastAsia="Times New Roman" w:hAnsi="Times New Roman" w:cs="Times New Roman"/>
          <w:sz w:val="28"/>
          <w:szCs w:val="28"/>
          <w:lang w:eastAsia="ru-RU"/>
        </w:rPr>
        <w:t>А.Маслоу</w:t>
      </w:r>
      <w:proofErr w:type="spellEnd"/>
      <w:r w:rsidRPr="0090381F">
        <w:rPr>
          <w:rFonts w:ascii="Times New Roman" w:eastAsia="Times New Roman" w:hAnsi="Times New Roman" w:cs="Times New Roman"/>
          <w:sz w:val="28"/>
          <w:szCs w:val="28"/>
          <w:lang w:eastAsia="ru-RU"/>
        </w:rPr>
        <w:t xml:space="preserve"> стверджує, що існує ієрархія (піраміда) потреб людини і виділяє 5 груп потреб. Перша (нижча) група потреб – вітальні (біологічні) потреби. Їх </w:t>
      </w:r>
      <w:proofErr w:type="spellStart"/>
      <w:r w:rsidRPr="0090381F">
        <w:rPr>
          <w:rFonts w:ascii="Times New Roman" w:eastAsia="Times New Roman" w:hAnsi="Times New Roman" w:cs="Times New Roman"/>
          <w:sz w:val="28"/>
          <w:szCs w:val="28"/>
          <w:lang w:eastAsia="ru-RU"/>
        </w:rPr>
        <w:t>задовільнення</w:t>
      </w:r>
      <w:proofErr w:type="spellEnd"/>
      <w:r w:rsidRPr="0090381F">
        <w:rPr>
          <w:rFonts w:ascii="Times New Roman" w:eastAsia="Times New Roman" w:hAnsi="Times New Roman" w:cs="Times New Roman"/>
          <w:sz w:val="28"/>
          <w:szCs w:val="28"/>
          <w:lang w:eastAsia="ru-RU"/>
        </w:rPr>
        <w:t xml:space="preserve"> необхідно для підтримки людського життя, а незадоволення викликає смерть. Друга група – потреби в безпеці, їх незадоволення викликає хвороби людини. Третя група – потреби в любові і визнанні у інших людей. Четверта – потреби самооцінки, самоповаги. П’ята група – потреби самоактуалізації (вищого рівня розвитку людських здібностей).</w:t>
      </w:r>
    </w:p>
    <w:p w:rsidR="0090381F" w:rsidRPr="0090381F" w:rsidRDefault="0090381F" w:rsidP="0090381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b/>
          <w:sz w:val="28"/>
          <w:szCs w:val="28"/>
          <w:lang w:eastAsia="ru-RU"/>
        </w:rPr>
        <w:t xml:space="preserve">Представник факторної концепції особистості </w:t>
      </w:r>
      <w:proofErr w:type="spellStart"/>
      <w:r w:rsidRPr="0090381F">
        <w:rPr>
          <w:rFonts w:ascii="Times New Roman" w:eastAsia="Times New Roman" w:hAnsi="Times New Roman" w:cs="Times New Roman"/>
          <w:b/>
          <w:sz w:val="28"/>
          <w:szCs w:val="28"/>
          <w:lang w:eastAsia="ru-RU"/>
        </w:rPr>
        <w:t>Дж.Гілфорд</w:t>
      </w:r>
      <w:proofErr w:type="spellEnd"/>
      <w:r w:rsidRPr="0090381F">
        <w:rPr>
          <w:rFonts w:ascii="Times New Roman" w:eastAsia="Times New Roman" w:hAnsi="Times New Roman" w:cs="Times New Roman"/>
          <w:b/>
          <w:sz w:val="28"/>
          <w:szCs w:val="28"/>
          <w:lang w:eastAsia="ru-RU"/>
        </w:rPr>
        <w:t xml:space="preserve"> виділяє такі види потреб:</w:t>
      </w:r>
    </w:p>
    <w:p w:rsidR="0090381F" w:rsidRPr="0090381F" w:rsidRDefault="0090381F" w:rsidP="0090381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Органічні потреби – в їжі, в сексі, в загальній активності.</w:t>
      </w:r>
    </w:p>
    <w:p w:rsidR="0090381F" w:rsidRPr="0090381F" w:rsidRDefault="0090381F" w:rsidP="0090381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Потреби умов середовища – комфорт, приємне навколишнє середовище та людська спільнота.</w:t>
      </w:r>
    </w:p>
    <w:p w:rsidR="0090381F" w:rsidRPr="0090381F" w:rsidRDefault="0090381F" w:rsidP="0090381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Потреби праці – честолюбство, впертість та інші.</w:t>
      </w:r>
    </w:p>
    <w:p w:rsidR="0090381F" w:rsidRPr="0090381F" w:rsidRDefault="0090381F" w:rsidP="0090381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Потреби, пов’язані зі станом індивіду – потреба у свободі тощо.</w:t>
      </w:r>
    </w:p>
    <w:p w:rsidR="0090381F" w:rsidRPr="0090381F" w:rsidRDefault="0090381F" w:rsidP="0090381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Соціальні потреби – потреба у інших людях.</w:t>
      </w:r>
    </w:p>
    <w:p w:rsidR="0090381F" w:rsidRPr="0090381F" w:rsidRDefault="0090381F" w:rsidP="0090381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Із вітчизняних концепцій мотивації найбільш завершеною та вдалою є теорія діяльнісного походження мотиваційної сфери людини, створена </w:t>
      </w:r>
      <w:proofErr w:type="spellStart"/>
      <w:r w:rsidRPr="0090381F">
        <w:rPr>
          <w:rFonts w:ascii="Times New Roman" w:eastAsia="Times New Roman" w:hAnsi="Times New Roman" w:cs="Times New Roman"/>
          <w:sz w:val="28"/>
          <w:szCs w:val="28"/>
          <w:lang w:eastAsia="ru-RU"/>
        </w:rPr>
        <w:t>О.М.Лєонтьєвим</w:t>
      </w:r>
      <w:proofErr w:type="spellEnd"/>
      <w:r w:rsidRPr="0090381F">
        <w:rPr>
          <w:rFonts w:ascii="Times New Roman" w:eastAsia="Times New Roman" w:hAnsi="Times New Roman" w:cs="Times New Roman"/>
          <w:sz w:val="28"/>
          <w:szCs w:val="28"/>
          <w:lang w:eastAsia="ru-RU"/>
        </w:rPr>
        <w:t>. Частина цієї теорії, що стосувалася структури мотиваційної сфери людини, вже розглянута нами у лекції. Другою її складовою є концепція походження основних елементів мотиваційної сфери: потреб, мотивів і цілей.</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Згідно з концепцією </w:t>
      </w:r>
      <w:proofErr w:type="spellStart"/>
      <w:r w:rsidRPr="0090381F">
        <w:rPr>
          <w:rFonts w:ascii="Times New Roman" w:eastAsia="Times New Roman" w:hAnsi="Times New Roman" w:cs="Times New Roman"/>
          <w:sz w:val="28"/>
          <w:szCs w:val="28"/>
          <w:lang w:eastAsia="ru-RU"/>
        </w:rPr>
        <w:t>О.М.Леонтьєва</w:t>
      </w:r>
      <w:proofErr w:type="spellEnd"/>
      <w:r w:rsidRPr="0090381F">
        <w:rPr>
          <w:rFonts w:ascii="Times New Roman" w:eastAsia="Times New Roman" w:hAnsi="Times New Roman" w:cs="Times New Roman"/>
          <w:sz w:val="28"/>
          <w:szCs w:val="28"/>
          <w:lang w:eastAsia="ru-RU"/>
        </w:rPr>
        <w:t xml:space="preserve"> між структурою діяльності та побудовою мотиваційної сфери існує відношення взаємної відповідності. Тобто розвиток діяльності, її </w:t>
      </w:r>
      <w:proofErr w:type="spellStart"/>
      <w:r w:rsidRPr="0090381F">
        <w:rPr>
          <w:rFonts w:ascii="Times New Roman" w:eastAsia="Times New Roman" w:hAnsi="Times New Roman" w:cs="Times New Roman"/>
          <w:sz w:val="28"/>
          <w:szCs w:val="28"/>
          <w:lang w:eastAsia="ru-RU"/>
        </w:rPr>
        <w:t>дифференціація</w:t>
      </w:r>
      <w:proofErr w:type="spellEnd"/>
      <w:r w:rsidRPr="0090381F">
        <w:rPr>
          <w:rFonts w:ascii="Times New Roman" w:eastAsia="Times New Roman" w:hAnsi="Times New Roman" w:cs="Times New Roman"/>
          <w:sz w:val="28"/>
          <w:szCs w:val="28"/>
          <w:lang w:eastAsia="ru-RU"/>
        </w:rPr>
        <w:t xml:space="preserve"> викликає ускладнення системи мотивів, розширення їх </w:t>
      </w:r>
      <w:proofErr w:type="spellStart"/>
      <w:r w:rsidRPr="0090381F">
        <w:rPr>
          <w:rFonts w:ascii="Times New Roman" w:eastAsia="Times New Roman" w:hAnsi="Times New Roman" w:cs="Times New Roman"/>
          <w:sz w:val="28"/>
          <w:szCs w:val="28"/>
          <w:lang w:eastAsia="ru-RU"/>
        </w:rPr>
        <w:t>диапозону</w:t>
      </w:r>
      <w:proofErr w:type="spellEnd"/>
      <w:r w:rsidRPr="0090381F">
        <w:rPr>
          <w:rFonts w:ascii="Times New Roman" w:eastAsia="Times New Roman" w:hAnsi="Times New Roman" w:cs="Times New Roman"/>
          <w:sz w:val="28"/>
          <w:szCs w:val="28"/>
          <w:lang w:eastAsia="ru-RU"/>
        </w:rPr>
        <w:t xml:space="preserve">. В основі динамічних змін мотиваційної сфери людини </w:t>
      </w:r>
      <w:proofErr w:type="spellStart"/>
      <w:r w:rsidRPr="0090381F">
        <w:rPr>
          <w:rFonts w:ascii="Times New Roman" w:eastAsia="Times New Roman" w:hAnsi="Times New Roman" w:cs="Times New Roman"/>
          <w:sz w:val="28"/>
          <w:szCs w:val="28"/>
          <w:lang w:eastAsia="ru-RU"/>
        </w:rPr>
        <w:t>покладен</w:t>
      </w:r>
      <w:proofErr w:type="spellEnd"/>
      <w:r w:rsidRPr="0090381F">
        <w:rPr>
          <w:rFonts w:ascii="Times New Roman" w:eastAsia="Times New Roman" w:hAnsi="Times New Roman" w:cs="Times New Roman"/>
          <w:sz w:val="28"/>
          <w:szCs w:val="28"/>
          <w:lang w:eastAsia="ru-RU"/>
        </w:rPr>
        <w:t xml:space="preserve"> розвиток системи </w:t>
      </w:r>
      <w:proofErr w:type="spellStart"/>
      <w:r w:rsidRPr="0090381F">
        <w:rPr>
          <w:rFonts w:ascii="Times New Roman" w:eastAsia="Times New Roman" w:hAnsi="Times New Roman" w:cs="Times New Roman"/>
          <w:sz w:val="28"/>
          <w:szCs w:val="28"/>
          <w:lang w:eastAsia="ru-RU"/>
        </w:rPr>
        <w:t>діяльностей</w:t>
      </w:r>
      <w:proofErr w:type="spellEnd"/>
      <w:r w:rsidRPr="0090381F">
        <w:rPr>
          <w:rFonts w:ascii="Times New Roman" w:eastAsia="Times New Roman" w:hAnsi="Times New Roman" w:cs="Times New Roman"/>
          <w:sz w:val="28"/>
          <w:szCs w:val="28"/>
          <w:lang w:eastAsia="ru-RU"/>
        </w:rPr>
        <w:t>, яка підкорюється об’єктивним соціальним законам. Із цієї картини розвитку діяльності далі висуваються закони , згідно з якими відбуваються зміни і в мотиваційній сфері людини, придбання суб’єктом нових потреб, мотивів і цілей.</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+Таким чином, можливо стверджувати, що соціалізація людини поступово утворює певну ієрархію мотивів за рахунок постійної зміни форм діяльності, її ускладнення та розширення.</w:t>
      </w:r>
    </w:p>
    <w:p w:rsidR="0090381F" w:rsidRPr="0090381F" w:rsidRDefault="0090381F" w:rsidP="0090381F">
      <w:pPr>
        <w:spacing w:after="0"/>
        <w:ind w:firstLine="708"/>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b/>
          <w:sz w:val="28"/>
          <w:szCs w:val="28"/>
          <w:shd w:val="clear" w:color="auto" w:fill="FFFFFF"/>
          <w:lang w:eastAsia="ru-RU"/>
        </w:rPr>
        <w:t>У </w:t>
      </w:r>
      <w:hyperlink r:id="rId21" w:tooltip="1943" w:history="1">
        <w:r w:rsidRPr="0090381F">
          <w:rPr>
            <w:rFonts w:ascii="Times New Roman" w:eastAsia="Times New Roman" w:hAnsi="Times New Roman" w:cs="Times New Roman"/>
            <w:b/>
            <w:sz w:val="28"/>
            <w:szCs w:val="28"/>
            <w:u w:val="single"/>
            <w:shd w:val="clear" w:color="auto" w:fill="FFFFFF"/>
            <w:lang w:eastAsia="ru-RU"/>
          </w:rPr>
          <w:t>1943</w:t>
        </w:r>
      </w:hyperlink>
      <w:r w:rsidRPr="0090381F">
        <w:rPr>
          <w:rFonts w:ascii="Times New Roman" w:eastAsia="Times New Roman" w:hAnsi="Times New Roman" w:cs="Times New Roman"/>
          <w:b/>
          <w:sz w:val="28"/>
          <w:szCs w:val="28"/>
          <w:shd w:val="clear" w:color="auto" w:fill="FFFFFF"/>
          <w:lang w:eastAsia="ru-RU"/>
        </w:rPr>
        <w:t> р. психолог </w:t>
      </w:r>
      <w:proofErr w:type="spellStart"/>
      <w:r w:rsidRPr="0090381F">
        <w:rPr>
          <w:rFonts w:ascii="Times New Roman" w:eastAsia="Times New Roman" w:hAnsi="Times New Roman" w:cs="Times New Roman"/>
          <w:b/>
          <w:sz w:val="28"/>
          <w:szCs w:val="28"/>
          <w:lang w:eastAsia="ru-RU"/>
        </w:rPr>
        <w:fldChar w:fldCharType="begin"/>
      </w:r>
      <w:r w:rsidRPr="0090381F">
        <w:rPr>
          <w:rFonts w:ascii="Times New Roman" w:eastAsia="Times New Roman" w:hAnsi="Times New Roman" w:cs="Times New Roman"/>
          <w:b/>
          <w:sz w:val="28"/>
          <w:szCs w:val="28"/>
          <w:lang w:eastAsia="ru-RU"/>
        </w:rPr>
        <w:instrText>HYPERLINK "https://uk.wikipedia.org/wiki/%D0%90%D0%B1%D1%80%D0%B0%D0%B3%D0%B0%D0%BC_%D0%9C%D0%B0%D1%81%D0%BB%D0%BE%D1%83" \o "Абрагам Маслоу"</w:instrText>
      </w:r>
      <w:r w:rsidRPr="0090381F">
        <w:rPr>
          <w:rFonts w:ascii="Times New Roman" w:eastAsia="Times New Roman" w:hAnsi="Times New Roman" w:cs="Times New Roman"/>
          <w:b/>
          <w:sz w:val="28"/>
          <w:szCs w:val="28"/>
          <w:lang w:eastAsia="ru-RU"/>
        </w:rPr>
        <w:fldChar w:fldCharType="separate"/>
      </w:r>
      <w:r w:rsidRPr="0090381F">
        <w:rPr>
          <w:rFonts w:ascii="Times New Roman" w:eastAsia="Times New Roman" w:hAnsi="Times New Roman" w:cs="Times New Roman"/>
          <w:b/>
          <w:sz w:val="28"/>
          <w:szCs w:val="28"/>
          <w:u w:val="single"/>
          <w:shd w:val="clear" w:color="auto" w:fill="FFFFFF"/>
          <w:lang w:eastAsia="ru-RU"/>
        </w:rPr>
        <w:t>Абрахам</w:t>
      </w:r>
      <w:proofErr w:type="spellEnd"/>
      <w:r w:rsidRPr="0090381F">
        <w:rPr>
          <w:rFonts w:ascii="Times New Roman" w:eastAsia="Times New Roman" w:hAnsi="Times New Roman" w:cs="Times New Roman"/>
          <w:b/>
          <w:sz w:val="28"/>
          <w:szCs w:val="28"/>
          <w:u w:val="single"/>
          <w:shd w:val="clear" w:color="auto" w:fill="FFFFFF"/>
          <w:lang w:eastAsia="ru-RU"/>
        </w:rPr>
        <w:t xml:space="preserve"> Маслоу</w:t>
      </w:r>
      <w:r w:rsidRPr="0090381F">
        <w:rPr>
          <w:rFonts w:ascii="Times New Roman" w:eastAsia="Times New Roman" w:hAnsi="Times New Roman" w:cs="Times New Roman"/>
          <w:b/>
          <w:sz w:val="28"/>
          <w:szCs w:val="28"/>
          <w:lang w:eastAsia="ru-RU"/>
        </w:rPr>
        <w:fldChar w:fldCharType="end"/>
      </w:r>
      <w:r w:rsidRPr="0090381F">
        <w:rPr>
          <w:rFonts w:ascii="Times New Roman" w:eastAsia="Times New Roman" w:hAnsi="Times New Roman" w:cs="Times New Roman"/>
          <w:sz w:val="28"/>
          <w:szCs w:val="28"/>
          <w:shd w:val="clear" w:color="auto" w:fill="FFFFFF"/>
          <w:lang w:eastAsia="ru-RU"/>
        </w:rPr>
        <w:t>, досліджуючи фактори, які впливають на поведінку, розбив їх на п'ять категорій і розташував їх у визначеній </w:t>
      </w:r>
      <w:hyperlink r:id="rId22" w:tooltip="Ієрархія" w:history="1">
        <w:r w:rsidRPr="0090381F">
          <w:rPr>
            <w:rFonts w:ascii="Times New Roman" w:eastAsia="Times New Roman" w:hAnsi="Times New Roman" w:cs="Times New Roman"/>
            <w:sz w:val="28"/>
            <w:szCs w:val="28"/>
            <w:u w:val="single"/>
            <w:shd w:val="clear" w:color="auto" w:fill="FFFFFF"/>
            <w:lang w:eastAsia="ru-RU"/>
          </w:rPr>
          <w:t>ієрархії</w:t>
        </w:r>
      </w:hyperlink>
      <w:r w:rsidRPr="0090381F">
        <w:rPr>
          <w:rFonts w:ascii="Times New Roman" w:eastAsia="Times New Roman" w:hAnsi="Times New Roman" w:cs="Times New Roman"/>
          <w:sz w:val="28"/>
          <w:szCs w:val="28"/>
          <w:shd w:val="clear" w:color="auto" w:fill="FFFFFF"/>
          <w:lang w:eastAsia="ru-RU"/>
        </w:rPr>
        <w:t>. В основі цієї ієрархії лежали найбільш насущні </w:t>
      </w:r>
      <w:hyperlink r:id="rId23" w:tooltip="Потреба" w:history="1">
        <w:r w:rsidRPr="0090381F">
          <w:rPr>
            <w:rFonts w:ascii="Times New Roman" w:eastAsia="Times New Roman" w:hAnsi="Times New Roman" w:cs="Times New Roman"/>
            <w:sz w:val="28"/>
            <w:szCs w:val="28"/>
            <w:u w:val="single"/>
            <w:shd w:val="clear" w:color="auto" w:fill="FFFFFF"/>
            <w:lang w:eastAsia="ru-RU"/>
          </w:rPr>
          <w:t>потреби</w:t>
        </w:r>
      </w:hyperlink>
      <w:r w:rsidRPr="0090381F">
        <w:rPr>
          <w:rFonts w:ascii="Times New Roman" w:eastAsia="Times New Roman" w:hAnsi="Times New Roman" w:cs="Times New Roman"/>
          <w:sz w:val="28"/>
          <w:szCs w:val="28"/>
          <w:shd w:val="clear" w:color="auto" w:fill="FFFFFF"/>
          <w:lang w:eastAsia="ru-RU"/>
        </w:rPr>
        <w:t> (їжа, вода, житло), а на вершині — більш високі індивідуальні запити (визнання, самовираження). Коли потреби найнижчого рівня задоволені хоча б частково, людина починає рухатися до задоволення потреб іншого і не обов'язково наступного рівня ієрархії.</w:t>
      </w:r>
    </w:p>
    <w:p w:rsidR="0090381F" w:rsidRPr="0090381F" w:rsidRDefault="0090381F" w:rsidP="0090381F">
      <w:pPr>
        <w:spacing w:after="0"/>
        <w:ind w:firstLine="708"/>
        <w:jc w:val="both"/>
        <w:rPr>
          <w:rFonts w:ascii="Times New Roman" w:eastAsia="Times New Roman" w:hAnsi="Times New Roman" w:cs="Times New Roman"/>
          <w:sz w:val="28"/>
          <w:szCs w:val="28"/>
          <w:shd w:val="clear" w:color="auto" w:fill="FFFFFF"/>
          <w:lang w:eastAsia="ru-RU"/>
        </w:rPr>
      </w:pPr>
      <w:r w:rsidRPr="0090381F">
        <w:rPr>
          <w:rFonts w:ascii="Times New Roman" w:eastAsia="Times New Roman" w:hAnsi="Times New Roman" w:cs="Times New Roman"/>
          <w:noProof/>
          <w:sz w:val="28"/>
          <w:szCs w:val="28"/>
          <w:lang w:eastAsia="uk-UA"/>
        </w:rPr>
        <w:lastRenderedPageBreak/>
        <w:drawing>
          <wp:inline distT="0" distB="0" distL="0" distR="0" wp14:anchorId="209E1167" wp14:editId="6B0E6AB7">
            <wp:extent cx="3813175" cy="2578100"/>
            <wp:effectExtent l="19050" t="0" r="0" b="0"/>
            <wp:docPr id="4" name="Рисунок 4" descr="https://upload.wikimedia.org/wikipedia/commons/thumb/5/5f/%D0%9F%D1%96%D1%80%D0%B0%D0%BC%D1%96%D0%B4%D0%B0_%D0%9C%D0%B0%D1%81%D0%BB%D0%BE%D1%83.svg/400px-%D0%9F%D1%96%D1%80%D0%B0%D0%BC%D1%96%D0%B4%D0%B0_%D0%9C%D0%B0%D1%81%D0%BB%D0%BE%D1%8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f/%D0%9F%D1%96%D1%80%D0%B0%D0%BC%D1%96%D0%B4%D0%B0_%D0%9C%D0%B0%D1%81%D0%BB%D0%BE%D1%83.svg/400px-%D0%9F%D1%96%D1%80%D0%B0%D0%BC%D1%96%D0%B4%D0%B0_%D0%9C%D0%B0%D1%81%D0%BB%D0%BE%D1%83.svg.png"/>
                    <pic:cNvPicPr>
                      <a:picLocks noChangeAspect="1" noChangeArrowheads="1"/>
                    </pic:cNvPicPr>
                  </pic:nvPicPr>
                  <pic:blipFill>
                    <a:blip r:embed="rId24"/>
                    <a:srcRect/>
                    <a:stretch>
                      <a:fillRect/>
                    </a:stretch>
                  </pic:blipFill>
                  <pic:spPr bwMode="auto">
                    <a:xfrm>
                      <a:off x="0" y="0"/>
                      <a:ext cx="3813175" cy="2578100"/>
                    </a:xfrm>
                    <a:prstGeom prst="rect">
                      <a:avLst/>
                    </a:prstGeom>
                    <a:noFill/>
                    <a:ln w="9525">
                      <a:noFill/>
                      <a:miter lim="800000"/>
                      <a:headEnd/>
                      <a:tailEnd/>
                    </a:ln>
                  </pic:spPr>
                </pic:pic>
              </a:graphicData>
            </a:graphic>
          </wp:inline>
        </w:drawing>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Маслоу, створюючи у </w:t>
      </w:r>
      <w:hyperlink r:id="rId25" w:tooltip="1940-ті" w:history="1">
        <w:r w:rsidRPr="0090381F">
          <w:rPr>
            <w:rFonts w:ascii="Times New Roman" w:eastAsia="Times New Roman" w:hAnsi="Times New Roman" w:cs="Times New Roman"/>
            <w:sz w:val="28"/>
            <w:szCs w:val="28"/>
            <w:lang w:eastAsia="ru-RU"/>
          </w:rPr>
          <w:t>1940-х рр.</w:t>
        </w:r>
      </w:hyperlink>
      <w:r w:rsidRPr="0090381F">
        <w:rPr>
          <w:rFonts w:ascii="Times New Roman" w:eastAsia="Times New Roman" w:hAnsi="Times New Roman" w:cs="Times New Roman"/>
          <w:sz w:val="28"/>
          <w:szCs w:val="28"/>
          <w:lang w:eastAsia="ru-RU"/>
        </w:rPr>
        <w:t> свою теорію мотивацій, намагався пояснити, чому в різний час у людей виникають різні потреби. Він вважав, що потреби людини мають ієрархічну структуру з 5 рівнів.</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У кожний конкретний момент часу людина буде прагнути до задоволення тієї потреби, що для неї є важливішою або сильною.</w:t>
      </w:r>
    </w:p>
    <w:p w:rsidR="0090381F" w:rsidRPr="0090381F" w:rsidRDefault="0090381F" w:rsidP="0090381F">
      <w:pPr>
        <w:numPr>
          <w:ilvl w:val="0"/>
          <w:numId w:val="7"/>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Фізіологічні потреби</w:t>
      </w:r>
      <w:r w:rsidRPr="0090381F">
        <w:rPr>
          <w:rFonts w:ascii="Times New Roman" w:eastAsia="Times New Roman" w:hAnsi="Times New Roman" w:cs="Times New Roman"/>
          <w:sz w:val="28"/>
          <w:szCs w:val="28"/>
          <w:lang w:eastAsia="ru-RU"/>
        </w:rPr>
        <w:t> (потреби найнижчого рівня) є необхідними для виживання. Вони включають потребу в їжі, воді, захисті, відпочинку, сексуальні потреби.</w:t>
      </w:r>
    </w:p>
    <w:p w:rsidR="0090381F" w:rsidRPr="0090381F" w:rsidRDefault="0090381F" w:rsidP="0090381F">
      <w:pPr>
        <w:numPr>
          <w:ilvl w:val="0"/>
          <w:numId w:val="7"/>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Потреби в безпеці</w:t>
      </w:r>
      <w:r w:rsidRPr="0090381F">
        <w:rPr>
          <w:rFonts w:ascii="Times New Roman" w:eastAsia="Times New Roman" w:hAnsi="Times New Roman" w:cs="Times New Roman"/>
          <w:sz w:val="28"/>
          <w:szCs w:val="28"/>
          <w:lang w:eastAsia="ru-RU"/>
        </w:rPr>
        <w:t> включають потреби в захисті від фізичних і психологічних небезпек з боку навколишнього світу і впевненість у тому, що фізіологічні потреби будуть задовольнятися в майбутньому (покупка страхового поліса або пошук надійної роботи з гарними видами на пенсію).</w:t>
      </w:r>
    </w:p>
    <w:p w:rsidR="0090381F" w:rsidRPr="0090381F" w:rsidRDefault="0090381F" w:rsidP="0090381F">
      <w:pPr>
        <w:numPr>
          <w:ilvl w:val="0"/>
          <w:numId w:val="7"/>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Соціальні потреби</w:t>
      </w:r>
      <w:r w:rsidRPr="0090381F">
        <w:rPr>
          <w:rFonts w:ascii="Times New Roman" w:eastAsia="Times New Roman" w:hAnsi="Times New Roman" w:cs="Times New Roman"/>
          <w:sz w:val="28"/>
          <w:szCs w:val="28"/>
          <w:lang w:eastAsia="ru-RU"/>
        </w:rPr>
        <w:t> (потреби в приналежності, дружбі, любові) включають почуття приналежності до чого-небудь або кого-небудь, підтримки.</w:t>
      </w:r>
    </w:p>
    <w:p w:rsidR="0090381F" w:rsidRPr="0090381F" w:rsidRDefault="0090381F" w:rsidP="0090381F">
      <w:pPr>
        <w:numPr>
          <w:ilvl w:val="0"/>
          <w:numId w:val="7"/>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Потреби в повазі</w:t>
      </w:r>
      <w:r w:rsidRPr="0090381F">
        <w:rPr>
          <w:rFonts w:ascii="Times New Roman" w:eastAsia="Times New Roman" w:hAnsi="Times New Roman" w:cs="Times New Roman"/>
          <w:sz w:val="28"/>
          <w:szCs w:val="28"/>
          <w:lang w:eastAsia="ru-RU"/>
        </w:rPr>
        <w:t> включають потреби в особистих досягненнях, компетентності, повазі з боку оточуючих, визнанні.</w:t>
      </w:r>
    </w:p>
    <w:p w:rsidR="0090381F" w:rsidRPr="0090381F" w:rsidRDefault="0090381F" w:rsidP="0090381F">
      <w:pPr>
        <w:numPr>
          <w:ilvl w:val="0"/>
          <w:numId w:val="7"/>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Потреби в самовираженні</w:t>
      </w:r>
      <w:r w:rsidRPr="0090381F">
        <w:rPr>
          <w:rFonts w:ascii="Times New Roman" w:eastAsia="Times New Roman" w:hAnsi="Times New Roman" w:cs="Times New Roman"/>
          <w:sz w:val="28"/>
          <w:szCs w:val="28"/>
          <w:lang w:eastAsia="ru-RU"/>
        </w:rPr>
        <w:t>, самореалізації — потреби в реалізації своїх потенційних можливостей і зростанні як особистості.</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Спочатку споживачі прагнуть задовольнити потреби нижчого рівня, потім можуть думати про задоволення наступної за важливістю потреби. Основний недолік теорії Маслоу зводиться до того, що їй не вдалося врахувати індивідуальні відмінності людей. Виходячи з минулого досвіду, одна людина може бути найбільше зацікавлена у самовираженні, у той час як поведінка іншої буде в першу чергу визначатися потребою у визнанні, соціальними потребами.</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Маслоу вважає, що психічні (фізіологічні) потреби середнього громадянина задовольняються на 85%, </w:t>
      </w:r>
      <w:proofErr w:type="spellStart"/>
      <w:r w:rsidRPr="0090381F">
        <w:rPr>
          <w:rFonts w:ascii="Times New Roman" w:eastAsia="Times New Roman" w:hAnsi="Times New Roman" w:cs="Times New Roman"/>
          <w:sz w:val="28"/>
          <w:szCs w:val="28"/>
          <w:lang w:eastAsia="ru-RU"/>
        </w:rPr>
        <w:t>екзистенційні</w:t>
      </w:r>
      <w:proofErr w:type="spellEnd"/>
      <w:r w:rsidRPr="0090381F">
        <w:rPr>
          <w:rFonts w:ascii="Times New Roman" w:eastAsia="Times New Roman" w:hAnsi="Times New Roman" w:cs="Times New Roman"/>
          <w:sz w:val="28"/>
          <w:szCs w:val="28"/>
          <w:lang w:eastAsia="ru-RU"/>
        </w:rPr>
        <w:t> — на 70, соціальні — на 50, престижні — на 40, самовираження — на 10%. Статистика говорить, що тільки один-два відсотки людей прагне до вершини піраміди А. Маслоу.</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proofErr w:type="spellStart"/>
      <w:r w:rsidRPr="0090381F">
        <w:rPr>
          <w:rFonts w:ascii="Times New Roman" w:eastAsia="Times New Roman" w:hAnsi="Times New Roman" w:cs="Times New Roman"/>
          <w:b/>
          <w:bCs/>
          <w:sz w:val="28"/>
          <w:szCs w:val="28"/>
          <w:lang w:eastAsia="ru-RU"/>
        </w:rPr>
        <w:t>Я-конце́пція</w:t>
      </w:r>
      <w:proofErr w:type="spellEnd"/>
      <w:r w:rsidRPr="0090381F">
        <w:rPr>
          <w:rFonts w:ascii="Times New Roman" w:eastAsia="Times New Roman" w:hAnsi="Times New Roman" w:cs="Times New Roman"/>
          <w:sz w:val="28"/>
          <w:szCs w:val="28"/>
          <w:lang w:eastAsia="ru-RU"/>
        </w:rPr>
        <w:t> — динамічна система уявлень </w:t>
      </w:r>
      <w:hyperlink r:id="rId26" w:tooltip="Людина" w:history="1">
        <w:r w:rsidRPr="0090381F">
          <w:rPr>
            <w:rFonts w:ascii="Times New Roman" w:eastAsia="Times New Roman" w:hAnsi="Times New Roman" w:cs="Times New Roman"/>
            <w:sz w:val="28"/>
            <w:szCs w:val="28"/>
            <w:u w:val="single"/>
            <w:lang w:eastAsia="ru-RU"/>
          </w:rPr>
          <w:t>людини</w:t>
        </w:r>
      </w:hyperlink>
      <w:r w:rsidRPr="0090381F">
        <w:rPr>
          <w:rFonts w:ascii="Times New Roman" w:eastAsia="Times New Roman" w:hAnsi="Times New Roman" w:cs="Times New Roman"/>
          <w:sz w:val="28"/>
          <w:szCs w:val="28"/>
          <w:lang w:eastAsia="ru-RU"/>
        </w:rPr>
        <w:t> про саму себе, що включає усвідомлення своїх фізичних, інтелектуальних природних властивостей; </w:t>
      </w:r>
      <w:hyperlink r:id="rId27" w:tooltip="Самооцінка" w:history="1">
        <w:r w:rsidRPr="0090381F">
          <w:rPr>
            <w:rFonts w:ascii="Times New Roman" w:eastAsia="Times New Roman" w:hAnsi="Times New Roman" w:cs="Times New Roman"/>
            <w:sz w:val="28"/>
            <w:szCs w:val="28"/>
            <w:u w:val="single"/>
            <w:lang w:eastAsia="ru-RU"/>
          </w:rPr>
          <w:t>самооцінку</w:t>
        </w:r>
      </w:hyperlink>
      <w:r w:rsidRPr="0090381F">
        <w:rPr>
          <w:rFonts w:ascii="Times New Roman" w:eastAsia="Times New Roman" w:hAnsi="Times New Roman" w:cs="Times New Roman"/>
          <w:sz w:val="28"/>
          <w:szCs w:val="28"/>
          <w:lang w:eastAsia="ru-RU"/>
        </w:rPr>
        <w:t xml:space="preserve">; суб'єктивне сприйняття, що характеризує вплив на власну особистість зовнішніх факторів. Вона формується під впливом досвіду кожного індивіда. Ця система </w:t>
      </w:r>
      <w:r w:rsidRPr="0090381F">
        <w:rPr>
          <w:rFonts w:ascii="Times New Roman" w:eastAsia="Times New Roman" w:hAnsi="Times New Roman" w:cs="Times New Roman"/>
          <w:sz w:val="28"/>
          <w:szCs w:val="28"/>
          <w:lang w:eastAsia="ru-RU"/>
        </w:rPr>
        <w:lastRenderedPageBreak/>
        <w:t>становить основу вищої саморегуляції людини, на базі якої вона будує свої стосунки з оточуючим її світом.</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За своїм змістом «Я-концепція» може бути позитивною, негативною, амбівалентною.</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Розрізняють також поняття «Я-реальне» та «Я-ідеальне», тобто те, якою людина є насправді і те, якою вона хоче бути. Якщо «Я — реальне» і «Я — ідеальне» не збігаються, у людини викликає невдоволення собою, розчарування, занижується самооцінка. В результаті чого вона може шукати нові способи поведінки, які дозволяють більш </w:t>
      </w:r>
      <w:proofErr w:type="spellStart"/>
      <w:r w:rsidRPr="0090381F">
        <w:rPr>
          <w:rFonts w:ascii="Times New Roman" w:eastAsia="Times New Roman" w:hAnsi="Times New Roman" w:cs="Times New Roman"/>
          <w:sz w:val="28"/>
          <w:szCs w:val="28"/>
          <w:lang w:eastAsia="ru-RU"/>
        </w:rPr>
        <w:t>самоактуалізуватися</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Поняття «Я-концепції» </w:t>
      </w:r>
      <w:proofErr w:type="spellStart"/>
      <w:r w:rsidRPr="0090381F">
        <w:rPr>
          <w:rFonts w:ascii="Times New Roman" w:eastAsia="Times New Roman" w:hAnsi="Times New Roman" w:cs="Times New Roman"/>
          <w:sz w:val="28"/>
          <w:szCs w:val="28"/>
          <w:lang w:eastAsia="ru-RU"/>
        </w:rPr>
        <w:t>виникло</w:t>
      </w:r>
      <w:proofErr w:type="spellEnd"/>
      <w:r w:rsidRPr="0090381F">
        <w:rPr>
          <w:rFonts w:ascii="Times New Roman" w:eastAsia="Times New Roman" w:hAnsi="Times New Roman" w:cs="Times New Roman"/>
          <w:sz w:val="28"/>
          <w:szCs w:val="28"/>
          <w:lang w:eastAsia="ru-RU"/>
        </w:rPr>
        <w:t xml:space="preserve"> у </w:t>
      </w:r>
      <w:hyperlink r:id="rId28" w:tooltip="1950" w:history="1">
        <w:r w:rsidRPr="0090381F">
          <w:rPr>
            <w:rFonts w:ascii="Times New Roman" w:eastAsia="Times New Roman" w:hAnsi="Times New Roman" w:cs="Times New Roman"/>
            <w:sz w:val="28"/>
            <w:szCs w:val="28"/>
            <w:u w:val="single"/>
            <w:lang w:eastAsia="ru-RU"/>
          </w:rPr>
          <w:t>1950</w:t>
        </w:r>
      </w:hyperlink>
      <w:r w:rsidRPr="0090381F">
        <w:rPr>
          <w:rFonts w:ascii="Times New Roman" w:eastAsia="Times New Roman" w:hAnsi="Times New Roman" w:cs="Times New Roman"/>
          <w:sz w:val="28"/>
          <w:szCs w:val="28"/>
          <w:lang w:eastAsia="ru-RU"/>
        </w:rPr>
        <w:t> році у руслі </w:t>
      </w:r>
      <w:hyperlink r:id="rId29" w:tooltip="Гуманістична психологія" w:history="1">
        <w:r w:rsidRPr="0090381F">
          <w:rPr>
            <w:rFonts w:ascii="Times New Roman" w:eastAsia="Times New Roman" w:hAnsi="Times New Roman" w:cs="Times New Roman"/>
            <w:sz w:val="28"/>
            <w:szCs w:val="28"/>
            <w:u w:val="single"/>
            <w:lang w:eastAsia="ru-RU"/>
          </w:rPr>
          <w:t>гуманістичної психології</w:t>
        </w:r>
      </w:hyperlink>
      <w:r w:rsidRPr="0090381F">
        <w:rPr>
          <w:rFonts w:ascii="Times New Roman" w:eastAsia="Times New Roman" w:hAnsi="Times New Roman" w:cs="Times New Roman"/>
          <w:sz w:val="28"/>
          <w:szCs w:val="28"/>
          <w:lang w:eastAsia="ru-RU"/>
        </w:rPr>
        <w:t> (феноменалістичної), представники якої (</w:t>
      </w:r>
      <w:proofErr w:type="spellStart"/>
      <w:r w:rsidRPr="0090381F">
        <w:rPr>
          <w:rFonts w:ascii="Times New Roman" w:eastAsia="Times New Roman" w:hAnsi="Times New Roman" w:cs="Times New Roman"/>
          <w:sz w:val="28"/>
          <w:szCs w:val="28"/>
          <w:lang w:eastAsia="ru-RU"/>
        </w:rPr>
        <w:fldChar w:fldCharType="begin"/>
      </w:r>
      <w:r w:rsidRPr="0090381F">
        <w:rPr>
          <w:rFonts w:ascii="Times New Roman" w:eastAsia="Times New Roman" w:hAnsi="Times New Roman" w:cs="Times New Roman"/>
          <w:sz w:val="28"/>
          <w:szCs w:val="28"/>
          <w:lang w:eastAsia="ru-RU"/>
        </w:rPr>
        <w:instrText xml:space="preserve"> HYPERLINK "https://uk.wikipedia.org/wiki/%D0%90%D0%B1%D1%80%D0%B0%D1%85%D0%B0%D0%BC_%D0%9C%D0%B0%D1%81%D0%BB%D0%BE%D1%83" \o "Абрахам Маслоу" </w:instrText>
      </w:r>
      <w:r w:rsidRPr="0090381F">
        <w:rPr>
          <w:rFonts w:ascii="Times New Roman" w:eastAsia="Times New Roman" w:hAnsi="Times New Roman" w:cs="Times New Roman"/>
          <w:sz w:val="28"/>
          <w:szCs w:val="28"/>
          <w:lang w:eastAsia="ru-RU"/>
        </w:rPr>
        <w:fldChar w:fldCharType="separate"/>
      </w:r>
      <w:r w:rsidRPr="0090381F">
        <w:rPr>
          <w:rFonts w:ascii="Times New Roman" w:eastAsia="Times New Roman" w:hAnsi="Times New Roman" w:cs="Times New Roman"/>
          <w:sz w:val="28"/>
          <w:szCs w:val="28"/>
          <w:u w:val="single"/>
          <w:lang w:eastAsia="ru-RU"/>
        </w:rPr>
        <w:t>Абрахам</w:t>
      </w:r>
      <w:proofErr w:type="spellEnd"/>
      <w:r w:rsidRPr="0090381F">
        <w:rPr>
          <w:rFonts w:ascii="Times New Roman" w:eastAsia="Times New Roman" w:hAnsi="Times New Roman" w:cs="Times New Roman"/>
          <w:sz w:val="28"/>
          <w:szCs w:val="28"/>
          <w:u w:val="single"/>
          <w:lang w:eastAsia="ru-RU"/>
        </w:rPr>
        <w:t xml:space="preserve"> Маслоу</w:t>
      </w:r>
      <w:r w:rsidRPr="0090381F">
        <w:rPr>
          <w:rFonts w:ascii="Times New Roman" w:eastAsia="Times New Roman" w:hAnsi="Times New Roman" w:cs="Times New Roman"/>
          <w:sz w:val="28"/>
          <w:szCs w:val="28"/>
          <w:lang w:eastAsia="ru-RU"/>
        </w:rPr>
        <w:fldChar w:fldCharType="end"/>
      </w:r>
      <w:r w:rsidRPr="0090381F">
        <w:rPr>
          <w:rFonts w:ascii="Times New Roman" w:eastAsia="Times New Roman" w:hAnsi="Times New Roman" w:cs="Times New Roman"/>
          <w:sz w:val="28"/>
          <w:szCs w:val="28"/>
          <w:lang w:eastAsia="ru-RU"/>
        </w:rPr>
        <w:t>, </w:t>
      </w:r>
      <w:hyperlink r:id="rId30" w:tooltip="Карл Роджерс" w:history="1">
        <w:r w:rsidRPr="0090381F">
          <w:rPr>
            <w:rFonts w:ascii="Times New Roman" w:eastAsia="Times New Roman" w:hAnsi="Times New Roman" w:cs="Times New Roman"/>
            <w:sz w:val="28"/>
            <w:szCs w:val="28"/>
            <w:u w:val="single"/>
            <w:lang w:eastAsia="ru-RU"/>
          </w:rPr>
          <w:t xml:space="preserve">Карл </w:t>
        </w:r>
        <w:proofErr w:type="spellStart"/>
        <w:r w:rsidRPr="0090381F">
          <w:rPr>
            <w:rFonts w:ascii="Times New Roman" w:eastAsia="Times New Roman" w:hAnsi="Times New Roman" w:cs="Times New Roman"/>
            <w:sz w:val="28"/>
            <w:szCs w:val="28"/>
            <w:u w:val="single"/>
            <w:lang w:eastAsia="ru-RU"/>
          </w:rPr>
          <w:t>Роджерс</w:t>
        </w:r>
        <w:proofErr w:type="spellEnd"/>
      </w:hyperlink>
      <w:r w:rsidRPr="0090381F">
        <w:rPr>
          <w:rFonts w:ascii="Times New Roman" w:eastAsia="Times New Roman" w:hAnsi="Times New Roman" w:cs="Times New Roman"/>
          <w:sz w:val="28"/>
          <w:szCs w:val="28"/>
          <w:lang w:eastAsia="ru-RU"/>
        </w:rPr>
        <w:t> і іншими), на відміну від </w:t>
      </w:r>
      <w:proofErr w:type="spellStart"/>
      <w:r w:rsidRPr="0090381F">
        <w:rPr>
          <w:rFonts w:ascii="Times New Roman" w:eastAsia="Times New Roman" w:hAnsi="Times New Roman" w:cs="Times New Roman"/>
          <w:sz w:val="28"/>
          <w:szCs w:val="28"/>
          <w:lang w:eastAsia="ru-RU"/>
        </w:rPr>
        <w:fldChar w:fldCharType="begin"/>
      </w:r>
      <w:r w:rsidRPr="0090381F">
        <w:rPr>
          <w:rFonts w:ascii="Times New Roman" w:eastAsia="Times New Roman" w:hAnsi="Times New Roman" w:cs="Times New Roman"/>
          <w:sz w:val="28"/>
          <w:szCs w:val="28"/>
          <w:lang w:eastAsia="ru-RU"/>
        </w:rPr>
        <w:instrText xml:space="preserve"> HYPERLINK "https://uk.wikipedia.org/w/index.php?title=%D0%91%D1%96%D1%85%D0%B5%D0%B2%D1%96%D0%BE%D1%80%D0%B8%D1%81%D1%82%D0%B8%D0%BA%D0%B0&amp;action=edit&amp;redlink=1" \o "Біхевіористика (ще не написана)" </w:instrText>
      </w:r>
      <w:r w:rsidRPr="0090381F">
        <w:rPr>
          <w:rFonts w:ascii="Times New Roman" w:eastAsia="Times New Roman" w:hAnsi="Times New Roman" w:cs="Times New Roman"/>
          <w:sz w:val="28"/>
          <w:szCs w:val="28"/>
          <w:lang w:eastAsia="ru-RU"/>
        </w:rPr>
        <w:fldChar w:fldCharType="separate"/>
      </w:r>
      <w:r w:rsidRPr="0090381F">
        <w:rPr>
          <w:rFonts w:ascii="Times New Roman" w:eastAsia="Times New Roman" w:hAnsi="Times New Roman" w:cs="Times New Roman"/>
          <w:sz w:val="28"/>
          <w:szCs w:val="28"/>
          <w:u w:val="single"/>
          <w:lang w:eastAsia="ru-RU"/>
        </w:rPr>
        <w:t>біхевіористів</w:t>
      </w:r>
      <w:proofErr w:type="spellEnd"/>
      <w:r w:rsidRPr="0090381F">
        <w:rPr>
          <w:rFonts w:ascii="Times New Roman" w:eastAsia="Times New Roman" w:hAnsi="Times New Roman" w:cs="Times New Roman"/>
          <w:sz w:val="28"/>
          <w:szCs w:val="28"/>
          <w:lang w:eastAsia="ru-RU"/>
        </w:rPr>
        <w:fldChar w:fldCharType="end"/>
      </w:r>
      <w:r w:rsidRPr="0090381F">
        <w:rPr>
          <w:rFonts w:ascii="Times New Roman" w:eastAsia="Times New Roman" w:hAnsi="Times New Roman" w:cs="Times New Roman"/>
          <w:sz w:val="28"/>
          <w:szCs w:val="28"/>
          <w:lang w:eastAsia="ru-RU"/>
        </w:rPr>
        <w:t> і </w:t>
      </w:r>
      <w:hyperlink r:id="rId31" w:tooltip="Фрейдизм" w:history="1">
        <w:r w:rsidRPr="0090381F">
          <w:rPr>
            <w:rFonts w:ascii="Times New Roman" w:eastAsia="Times New Roman" w:hAnsi="Times New Roman" w:cs="Times New Roman"/>
            <w:sz w:val="28"/>
            <w:szCs w:val="28"/>
            <w:u w:val="single"/>
            <w:lang w:eastAsia="ru-RU"/>
          </w:rPr>
          <w:t>фрейдистів</w:t>
        </w:r>
      </w:hyperlink>
      <w:r w:rsidRPr="0090381F">
        <w:rPr>
          <w:rFonts w:ascii="Times New Roman" w:eastAsia="Times New Roman" w:hAnsi="Times New Roman" w:cs="Times New Roman"/>
          <w:sz w:val="28"/>
          <w:szCs w:val="28"/>
          <w:lang w:eastAsia="ru-RU"/>
        </w:rPr>
        <w:t>, прагнули до розгляду цілісного людського «Я» і його особистісного самовизначення </w:t>
      </w:r>
      <w:proofErr w:type="spellStart"/>
      <w:r w:rsidRPr="0090381F">
        <w:rPr>
          <w:rFonts w:ascii="Times New Roman" w:eastAsia="Times New Roman" w:hAnsi="Times New Roman" w:cs="Times New Roman"/>
          <w:sz w:val="28"/>
          <w:szCs w:val="28"/>
          <w:lang w:eastAsia="ru-RU"/>
        </w:rPr>
        <w:fldChar w:fldCharType="begin"/>
      </w:r>
      <w:r w:rsidRPr="0090381F">
        <w:rPr>
          <w:rFonts w:ascii="Times New Roman" w:eastAsia="Times New Roman" w:hAnsi="Times New Roman" w:cs="Times New Roman"/>
          <w:sz w:val="28"/>
          <w:szCs w:val="28"/>
          <w:lang w:eastAsia="ru-RU"/>
        </w:rPr>
        <w:instrText xml:space="preserve"> HYPERLINK "https://uk.wikipedia.org/w/index.php?title=%D0%9C%D1%96%D0%BA%D1%80%D0%BE%D1%81%D0%BE%D1%86%D1%96%D1%83%D0%BC&amp;action=edit&amp;redlink=1" \o "Мікросоціум (ще не написана)" </w:instrText>
      </w:r>
      <w:r w:rsidRPr="0090381F">
        <w:rPr>
          <w:rFonts w:ascii="Times New Roman" w:eastAsia="Times New Roman" w:hAnsi="Times New Roman" w:cs="Times New Roman"/>
          <w:sz w:val="28"/>
          <w:szCs w:val="28"/>
          <w:lang w:eastAsia="ru-RU"/>
        </w:rPr>
        <w:fldChar w:fldCharType="separate"/>
      </w:r>
      <w:r w:rsidRPr="0090381F">
        <w:rPr>
          <w:rFonts w:ascii="Times New Roman" w:eastAsia="Times New Roman" w:hAnsi="Times New Roman" w:cs="Times New Roman"/>
          <w:sz w:val="28"/>
          <w:szCs w:val="28"/>
          <w:u w:val="single"/>
          <w:lang w:eastAsia="ru-RU"/>
        </w:rPr>
        <w:t>мікросоціуму</w:t>
      </w:r>
      <w:proofErr w:type="spellEnd"/>
      <w:r w:rsidRPr="0090381F">
        <w:rPr>
          <w:rFonts w:ascii="Times New Roman" w:eastAsia="Times New Roman" w:hAnsi="Times New Roman" w:cs="Times New Roman"/>
          <w:sz w:val="28"/>
          <w:szCs w:val="28"/>
          <w:lang w:eastAsia="ru-RU"/>
        </w:rPr>
        <w:fldChar w:fldCharType="end"/>
      </w:r>
      <w:r w:rsidRPr="0090381F">
        <w:rPr>
          <w:rFonts w:ascii="Times New Roman" w:eastAsia="Times New Roman" w:hAnsi="Times New Roman" w:cs="Times New Roman"/>
          <w:sz w:val="28"/>
          <w:szCs w:val="28"/>
          <w:lang w:eastAsia="ru-RU"/>
        </w:rPr>
        <w:t>.</w:t>
      </w:r>
    </w:p>
    <w:p w:rsidR="0090381F" w:rsidRPr="0090381F" w:rsidRDefault="0090381F" w:rsidP="0090381F">
      <w:pPr>
        <w:shd w:val="clear" w:color="auto" w:fill="FFFFFF"/>
        <w:spacing w:before="120" w:after="120"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Значний вплив на встановлення цього поняття здійснили також такі вчені як: Ч. Кулі, </w:t>
      </w:r>
      <w:proofErr w:type="spellStart"/>
      <w:r w:rsidRPr="0090381F">
        <w:rPr>
          <w:rFonts w:ascii="Times New Roman" w:eastAsia="Times New Roman" w:hAnsi="Times New Roman" w:cs="Times New Roman"/>
          <w:sz w:val="28"/>
          <w:szCs w:val="28"/>
          <w:lang w:eastAsia="ru-RU"/>
        </w:rPr>
        <w:t>Дж</w:t>
      </w:r>
      <w:proofErr w:type="spellEnd"/>
      <w:r w:rsidRPr="0090381F">
        <w:rPr>
          <w:rFonts w:ascii="Times New Roman" w:eastAsia="Times New Roman" w:hAnsi="Times New Roman" w:cs="Times New Roman"/>
          <w:sz w:val="28"/>
          <w:szCs w:val="28"/>
          <w:lang w:eastAsia="ru-RU"/>
        </w:rPr>
        <w:t xml:space="preserve">. </w:t>
      </w:r>
      <w:proofErr w:type="spellStart"/>
      <w:r w:rsidRPr="0090381F">
        <w:rPr>
          <w:rFonts w:ascii="Times New Roman" w:eastAsia="Times New Roman" w:hAnsi="Times New Roman" w:cs="Times New Roman"/>
          <w:sz w:val="28"/>
          <w:szCs w:val="28"/>
          <w:lang w:eastAsia="ru-RU"/>
        </w:rPr>
        <w:t>Мід</w:t>
      </w:r>
      <w:proofErr w:type="spellEnd"/>
      <w:r w:rsidRPr="0090381F">
        <w:rPr>
          <w:rFonts w:ascii="Times New Roman" w:eastAsia="Times New Roman" w:hAnsi="Times New Roman" w:cs="Times New Roman"/>
          <w:sz w:val="28"/>
          <w:szCs w:val="28"/>
          <w:lang w:eastAsia="ru-RU"/>
        </w:rPr>
        <w:t xml:space="preserve"> і Е. </w:t>
      </w:r>
      <w:proofErr w:type="spellStart"/>
      <w:r w:rsidRPr="0090381F">
        <w:rPr>
          <w:rFonts w:ascii="Times New Roman" w:eastAsia="Times New Roman" w:hAnsi="Times New Roman" w:cs="Times New Roman"/>
          <w:sz w:val="28"/>
          <w:szCs w:val="28"/>
          <w:lang w:eastAsia="ru-RU"/>
        </w:rPr>
        <w:t>Еріксон</w:t>
      </w:r>
      <w:proofErr w:type="spellEnd"/>
      <w:r w:rsidRPr="0090381F">
        <w:rPr>
          <w:rFonts w:ascii="Times New Roman" w:eastAsia="Times New Roman" w:hAnsi="Times New Roman" w:cs="Times New Roman"/>
          <w:sz w:val="28"/>
          <w:szCs w:val="28"/>
          <w:lang w:eastAsia="ru-RU"/>
        </w:rPr>
        <w:t>.</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"Я-концепція" як установка складається з трьох базових компонентів:</w:t>
      </w:r>
    </w:p>
    <w:p w:rsidR="0090381F" w:rsidRPr="0090381F" w:rsidRDefault="0090381F" w:rsidP="0090381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1. Когнітивний компонент чи "образ Я". До змісту цього компонента належать уявлення індивіда про себе самого.</w:t>
      </w:r>
    </w:p>
    <w:p w:rsidR="0090381F" w:rsidRPr="0090381F" w:rsidRDefault="0090381F" w:rsidP="0090381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2. Емоційно-оцінний компонент. Основною складовою виступає самооцінка як афективна оцінка уявлень особистості про себе саму. Самооцінка породжує такі </w:t>
      </w:r>
      <w:proofErr w:type="spellStart"/>
      <w:r w:rsidRPr="0090381F">
        <w:rPr>
          <w:rFonts w:ascii="Times New Roman" w:eastAsia="Times New Roman" w:hAnsi="Times New Roman" w:cs="Times New Roman"/>
          <w:sz w:val="28"/>
          <w:szCs w:val="28"/>
          <w:lang w:eastAsia="ru-RU"/>
        </w:rPr>
        <w:t>підструктурні</w:t>
      </w:r>
      <w:proofErr w:type="spellEnd"/>
      <w:r w:rsidRPr="0090381F">
        <w:rPr>
          <w:rFonts w:ascii="Times New Roman" w:eastAsia="Times New Roman" w:hAnsi="Times New Roman" w:cs="Times New Roman"/>
          <w:sz w:val="28"/>
          <w:szCs w:val="28"/>
          <w:lang w:eastAsia="ru-RU"/>
        </w:rPr>
        <w:t xml:space="preserve"> складові як </w:t>
      </w:r>
      <w:proofErr w:type="spellStart"/>
      <w:r w:rsidRPr="0090381F">
        <w:rPr>
          <w:rFonts w:ascii="Times New Roman" w:eastAsia="Times New Roman" w:hAnsi="Times New Roman" w:cs="Times New Roman"/>
          <w:sz w:val="28"/>
          <w:szCs w:val="28"/>
          <w:lang w:eastAsia="ru-RU"/>
        </w:rPr>
        <w:t>самоставлення</w:t>
      </w:r>
      <w:proofErr w:type="spellEnd"/>
      <w:r w:rsidRPr="0090381F">
        <w:rPr>
          <w:rFonts w:ascii="Times New Roman" w:eastAsia="Times New Roman" w:hAnsi="Times New Roman" w:cs="Times New Roman"/>
          <w:sz w:val="28"/>
          <w:szCs w:val="28"/>
          <w:lang w:eastAsia="ru-RU"/>
        </w:rPr>
        <w:t xml:space="preserve"> (тобто позитивне чи негативне ставлення індивіда до себе самого); самоповага чи самозневага, почуття власної цінності чи комплекс неповноцінності тощо.</w:t>
      </w:r>
    </w:p>
    <w:p w:rsidR="0090381F" w:rsidRPr="0090381F" w:rsidRDefault="0090381F" w:rsidP="0090381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3. Поведінковий компонент, тобто потенційна поведінкова реакція, що виникає у результаті </w:t>
      </w:r>
      <w:proofErr w:type="spellStart"/>
      <w:r w:rsidRPr="0090381F">
        <w:rPr>
          <w:rFonts w:ascii="Times New Roman" w:eastAsia="Times New Roman" w:hAnsi="Times New Roman" w:cs="Times New Roman"/>
          <w:sz w:val="28"/>
          <w:szCs w:val="28"/>
          <w:lang w:eastAsia="ru-RU"/>
        </w:rPr>
        <w:t>неперевної</w:t>
      </w:r>
      <w:proofErr w:type="spellEnd"/>
      <w:r w:rsidRPr="0090381F">
        <w:rPr>
          <w:rFonts w:ascii="Times New Roman" w:eastAsia="Times New Roman" w:hAnsi="Times New Roman" w:cs="Times New Roman"/>
          <w:sz w:val="28"/>
          <w:szCs w:val="28"/>
          <w:lang w:eastAsia="ru-RU"/>
        </w:rPr>
        <w:t xml:space="preserve"> взаємодії перших двох компонентів - "образу Я" та емоційно-оцінного компоненту.</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До </w:t>
      </w:r>
      <w:proofErr w:type="spellStart"/>
      <w:r w:rsidRPr="0090381F">
        <w:rPr>
          <w:rFonts w:ascii="Times New Roman" w:eastAsia="Times New Roman" w:hAnsi="Times New Roman" w:cs="Times New Roman"/>
          <w:sz w:val="28"/>
          <w:szCs w:val="28"/>
          <w:lang w:eastAsia="ru-RU"/>
        </w:rPr>
        <w:t>підструктурних</w:t>
      </w:r>
      <w:proofErr w:type="spellEnd"/>
      <w:r w:rsidRPr="0090381F">
        <w:rPr>
          <w:rFonts w:ascii="Times New Roman" w:eastAsia="Times New Roman" w:hAnsi="Times New Roman" w:cs="Times New Roman"/>
          <w:sz w:val="28"/>
          <w:szCs w:val="28"/>
          <w:lang w:eastAsia="ru-RU"/>
        </w:rPr>
        <w:t xml:space="preserve"> елементів у складі третього компоненту належать:</w:t>
      </w:r>
    </w:p>
    <w:p w:rsidR="0090381F" w:rsidRPr="0090381F" w:rsidRDefault="0090381F" w:rsidP="0090381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а) саморегуляція, що відбувається на першому рівні саморегулювання;</w:t>
      </w:r>
    </w:p>
    <w:p w:rsidR="0090381F" w:rsidRPr="0090381F" w:rsidRDefault="0090381F" w:rsidP="0090381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б) самоконтроль, складна дія якого реалізується на другому рівні саморегулювання і створює передумови для цілеспрямованого самовиховання.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У складі "Я-концепції" виокремлюються три основні модальності, а саме: реальне "Я", ідеальне "Я" та дзеркальне "Я".</w:t>
      </w:r>
    </w:p>
    <w:p w:rsidR="0090381F" w:rsidRPr="0090381F" w:rsidRDefault="0090381F" w:rsidP="0090381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sz w:val="28"/>
          <w:szCs w:val="28"/>
          <w:lang w:eastAsia="ru-RU"/>
        </w:rPr>
        <w:t>Реальне "Я"</w:t>
      </w:r>
      <w:r w:rsidRPr="0090381F">
        <w:rPr>
          <w:rFonts w:ascii="Times New Roman" w:eastAsia="Times New Roman" w:hAnsi="Times New Roman" w:cs="Times New Roman"/>
          <w:sz w:val="28"/>
          <w:szCs w:val="28"/>
          <w:lang w:eastAsia="ru-RU"/>
        </w:rPr>
        <w:t xml:space="preserve"> - це уявлення індивіда про себе на даний момент (в дійсності). Такі уявлення можуть бути як істинними, так і хибними.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i/>
          <w:sz w:val="28"/>
          <w:szCs w:val="28"/>
          <w:lang w:eastAsia="ru-RU"/>
        </w:rPr>
        <w:t>Ідеальне "Я"</w:t>
      </w:r>
      <w:r w:rsidRPr="0090381F">
        <w:rPr>
          <w:rFonts w:ascii="Times New Roman" w:eastAsia="Times New Roman" w:hAnsi="Times New Roman" w:cs="Times New Roman"/>
          <w:sz w:val="28"/>
          <w:szCs w:val="28"/>
          <w:lang w:eastAsia="ru-RU"/>
        </w:rPr>
        <w:t xml:space="preserve"> (або динамічне "Я") - уявлення про те, яким індивід прагне стати. </w:t>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sz w:val="28"/>
          <w:szCs w:val="28"/>
          <w:lang w:eastAsia="ru-RU"/>
        </w:rPr>
        <w:tab/>
      </w:r>
      <w:r w:rsidRPr="0090381F">
        <w:rPr>
          <w:rFonts w:ascii="Times New Roman" w:eastAsia="Times New Roman" w:hAnsi="Times New Roman" w:cs="Times New Roman"/>
          <w:i/>
          <w:sz w:val="28"/>
          <w:szCs w:val="28"/>
          <w:lang w:eastAsia="ru-RU"/>
        </w:rPr>
        <w:t>Дзеркальне "Я</w:t>
      </w:r>
      <w:r w:rsidRPr="0090381F">
        <w:rPr>
          <w:rFonts w:ascii="Times New Roman" w:eastAsia="Times New Roman" w:hAnsi="Times New Roman" w:cs="Times New Roman"/>
          <w:sz w:val="28"/>
          <w:szCs w:val="28"/>
          <w:lang w:eastAsia="ru-RU"/>
        </w:rPr>
        <w:t xml:space="preserve">" - це уявлення індивіда про думки щодо нього з боку інших людей. </w:t>
      </w:r>
    </w:p>
    <w:p w:rsidR="0090381F" w:rsidRPr="0090381F" w:rsidRDefault="0090381F" w:rsidP="0090381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"Подібно до того, як ми бачимо в дзеркалі своє обличчя, фігуру та одяг, - писав Ч. Кулі, - і вони виступають об'єктом нашого інтересу, тому що належать нам... так і в своїй уяві ми намагаємося уявити, як в думках інших людей представляється наша зовнішність, манери, цілі, вчинки, характер, друзі і т. ін., і це певним чином впливає на нас" [69, с. 58]. У рамках теорії дзеркального "Я" до складу "Я-концепції" належать два компоненти: І) "Я -яким-мене-бачать-інші"; 2) "Я - яким-я-сам-себе-бачу".</w:t>
      </w:r>
    </w:p>
    <w:p w:rsidR="0090381F" w:rsidRPr="0090381F" w:rsidRDefault="0090381F" w:rsidP="0090381F">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90381F">
        <w:rPr>
          <w:rFonts w:ascii="Times New Roman" w:eastAsia="Times New Roman" w:hAnsi="Times New Roman" w:cs="Times New Roman"/>
          <w:b/>
          <w:sz w:val="28"/>
          <w:szCs w:val="28"/>
          <w:lang w:eastAsia="ru-RU"/>
        </w:rPr>
        <w:lastRenderedPageBreak/>
        <w:t>Самооцінка</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Людина не тільки накопичує інформацію про себе, а й переживає певне ставлення до неї. Це ставлення зосереджується у </w:t>
      </w:r>
      <w:r w:rsidRPr="0090381F">
        <w:rPr>
          <w:rFonts w:ascii="Times New Roman" w:eastAsia="Times New Roman" w:hAnsi="Times New Roman" w:cs="Times New Roman"/>
          <w:b/>
          <w:bCs/>
          <w:sz w:val="28"/>
          <w:szCs w:val="28"/>
          <w:lang w:eastAsia="ru-RU"/>
        </w:rPr>
        <w:t>самооцінці.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Самооцінка </w:t>
      </w:r>
      <w:r w:rsidRPr="0090381F">
        <w:rPr>
          <w:rFonts w:ascii="Times New Roman" w:eastAsia="Times New Roman" w:hAnsi="Times New Roman" w:cs="Times New Roman"/>
          <w:sz w:val="28"/>
          <w:szCs w:val="28"/>
          <w:lang w:eastAsia="ru-RU"/>
        </w:rPr>
        <w:t>- оцінка особистістю самої себе, своїх можливостей, якостей та місця серед інших людей</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Самооцінка має комплексний характер, оскільки розповсюджується на різні появи особистості - інтелект, зовнішні дані, успішність у спілкуванні тощо. Вона також є </w:t>
      </w:r>
      <w:r w:rsidRPr="0090381F">
        <w:rPr>
          <w:rFonts w:ascii="Times New Roman" w:eastAsia="Times New Roman" w:hAnsi="Times New Roman" w:cs="Times New Roman"/>
          <w:i/>
          <w:iCs/>
          <w:sz w:val="28"/>
          <w:szCs w:val="28"/>
          <w:lang w:eastAsia="ru-RU"/>
        </w:rPr>
        <w:t>динамічною,</w:t>
      </w:r>
      <w:r w:rsidRPr="0090381F">
        <w:rPr>
          <w:rFonts w:ascii="Times New Roman" w:eastAsia="Times New Roman" w:hAnsi="Times New Roman" w:cs="Times New Roman"/>
          <w:sz w:val="28"/>
          <w:szCs w:val="28"/>
          <w:lang w:eastAsia="ru-RU"/>
        </w:rPr>
        <w:t> так як може змінюватись впродовж життя.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Залежно від того, як самооцінка, що має суб'єктивний характер, співвідноситься з реальними проявами людини, вона поділяється на види:</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noProof/>
          <w:sz w:val="28"/>
          <w:szCs w:val="28"/>
          <w:lang w:eastAsia="uk-UA"/>
        </w:rPr>
        <w:drawing>
          <wp:inline distT="0" distB="0" distL="0" distR="0" wp14:anchorId="530F809C" wp14:editId="14C5BDBC">
            <wp:extent cx="4211955" cy="1576070"/>
            <wp:effectExtent l="19050" t="0" r="0" b="0"/>
            <wp:docPr id="5" name="Рисунок 5" descr="Види самооці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иди самооцінки"/>
                    <pic:cNvPicPr>
                      <a:picLocks noChangeAspect="1" noChangeArrowheads="1"/>
                    </pic:cNvPicPr>
                  </pic:nvPicPr>
                  <pic:blipFill>
                    <a:blip r:embed="rId32"/>
                    <a:srcRect/>
                    <a:stretch>
                      <a:fillRect/>
                    </a:stretch>
                  </pic:blipFill>
                  <pic:spPr bwMode="auto">
                    <a:xfrm>
                      <a:off x="0" y="0"/>
                      <a:ext cx="4211955" cy="1576070"/>
                    </a:xfrm>
                    <a:prstGeom prst="rect">
                      <a:avLst/>
                    </a:prstGeom>
                    <a:noFill/>
                    <a:ln w="9525">
                      <a:noFill/>
                      <a:miter lim="800000"/>
                      <a:headEnd/>
                      <a:tailEnd/>
                    </a:ln>
                  </pic:spPr>
                </pic:pic>
              </a:graphicData>
            </a:graphic>
          </wp:inline>
        </w:drawing>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Рис. 3.2.7. Види самооцінки</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Адекватна самооцінка </w:t>
      </w:r>
      <w:r w:rsidRPr="0090381F">
        <w:rPr>
          <w:rFonts w:ascii="Times New Roman" w:eastAsia="Times New Roman" w:hAnsi="Times New Roman" w:cs="Times New Roman"/>
          <w:sz w:val="28"/>
          <w:szCs w:val="28"/>
          <w:lang w:eastAsia="ru-RU"/>
        </w:rPr>
        <w:t>- та, що відповідає реальності. </w:t>
      </w:r>
      <w:r w:rsidRPr="0090381F">
        <w:rPr>
          <w:rFonts w:ascii="Times New Roman" w:eastAsia="Times New Roman" w:hAnsi="Times New Roman" w:cs="Times New Roman"/>
          <w:b/>
          <w:bCs/>
          <w:sz w:val="28"/>
          <w:szCs w:val="28"/>
          <w:lang w:eastAsia="ru-RU"/>
        </w:rPr>
        <w:t>Неадекватна самооцінка </w:t>
      </w:r>
      <w:r w:rsidRPr="0090381F">
        <w:rPr>
          <w:rFonts w:ascii="Times New Roman" w:eastAsia="Times New Roman" w:hAnsi="Times New Roman" w:cs="Times New Roman"/>
          <w:sz w:val="28"/>
          <w:szCs w:val="28"/>
          <w:lang w:eastAsia="ru-RU"/>
        </w:rPr>
        <w:t>- коли людина себе неправильно оцінює.</w:t>
      </w:r>
    </w:p>
    <w:p w:rsidR="0090381F" w:rsidRPr="0090381F" w:rsidRDefault="0090381F" w:rsidP="0090381F">
      <w:pPr>
        <w:spacing w:after="7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mc:AlternateContent>
          <mc:Choice Requires="wps">
            <w:drawing>
              <wp:inline distT="0" distB="0" distL="0" distR="0">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dD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I8wIiTClrUfll/WH9uf7a364/t1/a2/bH+1P5qv7Xf0c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E9DdD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Неадекватна, в свою чергу, може бути </w:t>
      </w:r>
      <w:r w:rsidRPr="0090381F">
        <w:rPr>
          <w:rFonts w:ascii="Times New Roman" w:eastAsia="Times New Roman" w:hAnsi="Times New Roman" w:cs="Times New Roman"/>
          <w:b/>
          <w:bCs/>
          <w:sz w:val="28"/>
          <w:szCs w:val="28"/>
          <w:lang w:eastAsia="ru-RU"/>
        </w:rPr>
        <w:t>завищеною </w:t>
      </w:r>
      <w:r w:rsidRPr="0090381F">
        <w:rPr>
          <w:rFonts w:ascii="Times New Roman" w:eastAsia="Times New Roman" w:hAnsi="Times New Roman" w:cs="Times New Roman"/>
          <w:sz w:val="28"/>
          <w:szCs w:val="28"/>
          <w:lang w:eastAsia="ru-RU"/>
        </w:rPr>
        <w:t>- для неї характерна переоцінка людиною своїх позитивних якостей та </w:t>
      </w:r>
      <w:r w:rsidRPr="0090381F">
        <w:rPr>
          <w:rFonts w:ascii="Times New Roman" w:eastAsia="Times New Roman" w:hAnsi="Times New Roman" w:cs="Times New Roman"/>
          <w:i/>
          <w:iCs/>
          <w:sz w:val="28"/>
          <w:szCs w:val="28"/>
          <w:lang w:eastAsia="ru-RU"/>
        </w:rPr>
        <w:t>заниженою,</w:t>
      </w:r>
      <w:r w:rsidRPr="0090381F">
        <w:rPr>
          <w:rFonts w:ascii="Times New Roman" w:eastAsia="Times New Roman" w:hAnsi="Times New Roman" w:cs="Times New Roman"/>
          <w:sz w:val="28"/>
          <w:szCs w:val="28"/>
          <w:lang w:eastAsia="ru-RU"/>
        </w:rPr>
        <w:t> яка проявляється через применшення своїх переваг або (і) перебільшення недоліків. Саме неадекватно занижена самооцінка значно важче піддається психологічній корекції через свою злитість з комплексом неповноцінності особистості.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Самооцінка значною мірою виявляється не стільки в тому, що людина думає або говорить про себе, скільки в її ставленні до досягнень інших. Людина із завищеною самооцінкою охоче критикує без достатніх підстав зроблене іншими людьми. Неадекватна самооцінка ускладнює життя не лише тим, кому вона властива, а й оточуючим. Конфліктні ситуації, в яких опиняється людина, зазвичай є результатом неправильної самооцінки.</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Як компонент самосвідомості самооцінка теж не є вродженою, а поступово формується в онтогенезі людини, вперше проявляючись в дошкільному віці. На її формування в особистості суттєво впливають наступні </w:t>
      </w:r>
      <w:r w:rsidRPr="0090381F">
        <w:rPr>
          <w:rFonts w:ascii="Times New Roman" w:eastAsia="Times New Roman" w:hAnsi="Times New Roman" w:cs="Times New Roman"/>
          <w:b/>
          <w:bCs/>
          <w:sz w:val="28"/>
          <w:szCs w:val="28"/>
          <w:lang w:eastAsia="ru-RU"/>
        </w:rPr>
        <w:t>механізми:</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1 </w:t>
      </w:r>
      <w:r w:rsidRPr="0090381F">
        <w:rPr>
          <w:rFonts w:ascii="Times New Roman" w:eastAsia="Times New Roman" w:hAnsi="Times New Roman" w:cs="Times New Roman"/>
          <w:i/>
          <w:iCs/>
          <w:sz w:val="28"/>
          <w:szCs w:val="28"/>
          <w:lang w:eastAsia="ru-RU"/>
        </w:rPr>
        <w:t>- механізм характерний як провідний для дітей дошкільного віку,</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2 </w:t>
      </w:r>
      <w:r w:rsidRPr="0090381F">
        <w:rPr>
          <w:rFonts w:ascii="Times New Roman" w:eastAsia="Times New Roman" w:hAnsi="Times New Roman" w:cs="Times New Roman"/>
          <w:i/>
          <w:iCs/>
          <w:sz w:val="28"/>
          <w:szCs w:val="28"/>
          <w:lang w:eastAsia="ru-RU"/>
        </w:rPr>
        <w:t>- для молодших школярів,</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3 </w:t>
      </w:r>
      <w:r w:rsidRPr="0090381F">
        <w:rPr>
          <w:rFonts w:ascii="Times New Roman" w:eastAsia="Times New Roman" w:hAnsi="Times New Roman" w:cs="Times New Roman"/>
          <w:i/>
          <w:iCs/>
          <w:sz w:val="28"/>
          <w:szCs w:val="28"/>
          <w:lang w:eastAsia="ru-RU"/>
        </w:rPr>
        <w:t>- для осіб підліткового та юнацького віку,</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4 </w:t>
      </w:r>
      <w:r w:rsidRPr="0090381F">
        <w:rPr>
          <w:rFonts w:ascii="Times New Roman" w:eastAsia="Times New Roman" w:hAnsi="Times New Roman" w:cs="Times New Roman"/>
          <w:i/>
          <w:iCs/>
          <w:sz w:val="28"/>
          <w:szCs w:val="28"/>
          <w:lang w:eastAsia="ru-RU"/>
        </w:rPr>
        <w:t>- для людей дорослого віку</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1) емоційна реакція значимих дорослих:</w:t>
      </w:r>
    </w:p>
    <w:p w:rsidR="0090381F" w:rsidRPr="0090381F" w:rsidRDefault="0090381F" w:rsidP="0090381F">
      <w:pPr>
        <w:numPr>
          <w:ilvl w:val="1"/>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ступінь їх любові, прийняття дитини,</w:t>
      </w:r>
    </w:p>
    <w:p w:rsidR="0090381F" w:rsidRPr="0090381F" w:rsidRDefault="0090381F" w:rsidP="0090381F">
      <w:pPr>
        <w:numPr>
          <w:ilvl w:val="1"/>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прояв уваги до дитини, спілкування з нею, переважаюче ставлення до дитини, оцінка її вчинків;</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2) успішність шкільного навчання та ставлення педагогів до дитини;</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3) успішність спілкування з ровесниками, наявність дружніх та романтичних взаємин;</w:t>
      </w:r>
    </w:p>
    <w:p w:rsidR="0090381F" w:rsidRPr="0090381F" w:rsidRDefault="0090381F" w:rsidP="0090381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4) співвідношення власних досягнень людини з планами та порівняння з досягненнями інших значимих людей.</w:t>
      </w:r>
    </w:p>
    <w:p w:rsidR="0090381F" w:rsidRPr="0090381F" w:rsidRDefault="0090381F" w:rsidP="0090381F">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90381F">
        <w:rPr>
          <w:rFonts w:ascii="Times New Roman" w:eastAsia="Times New Roman" w:hAnsi="Times New Roman" w:cs="Times New Roman"/>
          <w:kern w:val="36"/>
          <w:sz w:val="28"/>
          <w:szCs w:val="28"/>
          <w:lang w:eastAsia="ru-RU"/>
        </w:rPr>
        <w:t>Поняття про рівень домагань</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Самооцінка особистістю своїх якостей визначає оцінку можливостей в досягненні цілей в різних сферах поведінки і діяльності. Від правильності самооцінки своїх можливостей залежить рівень домагань особистості.</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Рівень домагань </w:t>
      </w:r>
      <w:r w:rsidRPr="0090381F">
        <w:rPr>
          <w:rFonts w:ascii="Times New Roman" w:eastAsia="Times New Roman" w:hAnsi="Times New Roman" w:cs="Times New Roman"/>
          <w:sz w:val="28"/>
          <w:szCs w:val="28"/>
          <w:lang w:eastAsia="ru-RU"/>
        </w:rPr>
        <w:t>- це система перспективних завдань, які людина ставить для власного досягнення</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Наприклад, орієнтація на відмінний рівень успішності навчання в університеті, або дотримання дієти через бажання схуднути до ... кг-для дівчат, і заняття хлопців у спортзалі на тренажерах через прагнення накачати мускульну масу до ... кг).</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Рівень домагань суттєво залежить від образу "Я", зокрема Я-ідеального (відповідно до образу себе в майбутньому людина ставить завдання досягнути цього образу) та самооцінки (зазвичай висока самооцінка формує високий рівень домагань).</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У зв'язку з недооцінюванням або переоцінюванням своїх можливостей в особистості починає проявлятися або комплекс неповноцінності або комплекс переваги. За наявності комплексу неповноцінності особистість втрачає самоповагу і у неї починає проявлятися сором'язливість, невпевненість та інші негативні якості. За наявності комплексу переваги самоповага необґрунтовано перебільшена і особистість проявляє самовпевненість, зверхнє і зневажливе ставлення до оточуючих.</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В даній формулі є зерно істини. Невдачі зазвичай наносять удари по самоповазі, тоді як від успіхів вона зростає. Так як успіх часто залежить не тільки від людини, а й від інших особистостей, від зовнішніх обставин в цілому, то регулювати самоповагу можна через збільшення або зменшення рівня домагань.</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i/>
          <w:iCs/>
          <w:sz w:val="28"/>
          <w:szCs w:val="28"/>
          <w:lang w:eastAsia="ru-RU"/>
        </w:rPr>
        <w:t xml:space="preserve">Залежність самооцінки та рівня домагань визначив ще на </w:t>
      </w:r>
      <w:proofErr w:type="spellStart"/>
      <w:r w:rsidRPr="0090381F">
        <w:rPr>
          <w:rFonts w:ascii="Times New Roman" w:eastAsia="Times New Roman" w:hAnsi="Times New Roman" w:cs="Times New Roman"/>
          <w:i/>
          <w:iCs/>
          <w:sz w:val="28"/>
          <w:szCs w:val="28"/>
          <w:lang w:eastAsia="ru-RU"/>
        </w:rPr>
        <w:t>поч</w:t>
      </w:r>
      <w:proofErr w:type="spellEnd"/>
      <w:r w:rsidRPr="0090381F">
        <w:rPr>
          <w:rFonts w:ascii="Times New Roman" w:eastAsia="Times New Roman" w:hAnsi="Times New Roman" w:cs="Times New Roman"/>
          <w:i/>
          <w:iCs/>
          <w:sz w:val="28"/>
          <w:szCs w:val="28"/>
          <w:lang w:eastAsia="ru-RU"/>
        </w:rPr>
        <w:t xml:space="preserve"> XX </w:t>
      </w:r>
      <w:proofErr w:type="spellStart"/>
      <w:r w:rsidRPr="0090381F">
        <w:rPr>
          <w:rFonts w:ascii="Times New Roman" w:eastAsia="Times New Roman" w:hAnsi="Times New Roman" w:cs="Times New Roman"/>
          <w:i/>
          <w:iCs/>
          <w:sz w:val="28"/>
          <w:szCs w:val="28"/>
          <w:lang w:eastAsia="ru-RU"/>
        </w:rPr>
        <w:t>ст</w:t>
      </w:r>
      <w:proofErr w:type="spellEnd"/>
      <w:r w:rsidRPr="0090381F">
        <w:rPr>
          <w:rFonts w:ascii="Times New Roman" w:eastAsia="Times New Roman" w:hAnsi="Times New Roman" w:cs="Times New Roman"/>
          <w:i/>
          <w:iCs/>
          <w:sz w:val="28"/>
          <w:szCs w:val="28"/>
          <w:lang w:eastAsia="ru-RU"/>
        </w:rPr>
        <w:t xml:space="preserve"> психолог У. </w:t>
      </w:r>
      <w:proofErr w:type="spellStart"/>
      <w:r w:rsidRPr="0090381F">
        <w:rPr>
          <w:rFonts w:ascii="Times New Roman" w:eastAsia="Times New Roman" w:hAnsi="Times New Roman" w:cs="Times New Roman"/>
          <w:i/>
          <w:iCs/>
          <w:sz w:val="28"/>
          <w:szCs w:val="28"/>
          <w:lang w:eastAsia="ru-RU"/>
        </w:rPr>
        <w:t>Джемс</w:t>
      </w:r>
      <w:proofErr w:type="spellEnd"/>
      <w:r w:rsidRPr="0090381F">
        <w:rPr>
          <w:rFonts w:ascii="Times New Roman" w:eastAsia="Times New Roman" w:hAnsi="Times New Roman" w:cs="Times New Roman"/>
          <w:i/>
          <w:iCs/>
          <w:sz w:val="28"/>
          <w:szCs w:val="28"/>
          <w:lang w:eastAsia="ru-RU"/>
        </w:rPr>
        <w:t>:</w:t>
      </w:r>
    </w:p>
    <w:p w:rsidR="0090381F" w:rsidRPr="0090381F" w:rsidRDefault="0090381F" w:rsidP="0090381F">
      <w:pPr>
        <w:spacing w:before="100" w:beforeAutospacing="1" w:after="100" w:afterAutospacing="1" w:line="240" w:lineRule="auto"/>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lang w:eastAsia="ru-RU"/>
        </w:rPr>
        <w:t>Самоповага = Успіх / Рівень домагань</w:t>
      </w:r>
    </w:p>
    <w:p w:rsidR="0090381F" w:rsidRPr="0090381F" w:rsidRDefault="0090381F" w:rsidP="0090381F">
      <w:pPr>
        <w:shd w:val="clear" w:color="auto" w:fill="FFFFFF"/>
        <w:spacing w:after="153" w:line="312" w:lineRule="atLeast"/>
        <w:textAlignment w:val="baseline"/>
        <w:outlineLvl w:val="0"/>
        <w:rPr>
          <w:rFonts w:ascii="Times New Roman" w:eastAsia="Times New Roman" w:hAnsi="Times New Roman" w:cs="Times New Roman"/>
          <w:spacing w:val="-15"/>
          <w:kern w:val="36"/>
          <w:sz w:val="28"/>
          <w:szCs w:val="28"/>
          <w:lang w:eastAsia="ru-RU"/>
        </w:rPr>
      </w:pPr>
      <w:r w:rsidRPr="0090381F">
        <w:rPr>
          <w:rFonts w:ascii="Times New Roman" w:eastAsia="Times New Roman" w:hAnsi="Times New Roman" w:cs="Times New Roman"/>
          <w:spacing w:val="-15"/>
          <w:kern w:val="36"/>
          <w:sz w:val="28"/>
          <w:szCs w:val="28"/>
          <w:lang w:eastAsia="ru-RU"/>
        </w:rPr>
        <w:t>Поговоримо про самооцінку</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Повага, любов та вміння приймати себе такими, які ми є, залежить від нашої самооцінки. Самооцінка це не те, ким ми є насправді, і аж ніяк не те, як про нас думають інші. Насправді, це те, що ми думаємо про себе.</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Наша самооцінка – це усвідомлення, розуміння нами нашої власної неповторності, індивідуальності незалежно від слів, думок, поглядів та вчинків інших людей. Вона складається в процесі пізнання самого себе. Отож, самооцінка – досить суб’єктивне явище. Проте цей факт не зменшує її важливості.</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Існує поняття «базового рівня самооцінки». Він закладається у дитини в ранньому  дитинстві на основі відношення батьків до неї.  Самооцінка в дорослому житті стає так званим соціальним захистом, що формується на основі почуття безпеки, яке в свою чергу дають батьки. Коли ж батьки не у повній мірі піклуються про дитину, формування вище згаданого почуття безпеки просто не відбувається. Такій людині в дорослому житті дуже важко глибоко полюбити себе.</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Нашу загальну самооцінку складають часткові уявлення про себе, своєрідні «Я-образи», тобто самооцінки окремих наших сторін. Формування єдиної самооцінки залежить від рівня задоволеності тим, як ми виконуємо ряд соціальних ролей (Я-товариш (друг), Я-хлопець/дівчина,  Я-син/донька, Я-учень, Я-</w:t>
      </w:r>
      <w:proofErr w:type="spellStart"/>
      <w:r w:rsidRPr="0090381F">
        <w:rPr>
          <w:rFonts w:ascii="Times New Roman" w:eastAsia="Times New Roman" w:hAnsi="Times New Roman" w:cs="Times New Roman"/>
          <w:sz w:val="28"/>
          <w:szCs w:val="28"/>
          <w:lang w:eastAsia="ru-RU"/>
        </w:rPr>
        <w:t>брат,сестра</w:t>
      </w:r>
      <w:proofErr w:type="spellEnd"/>
      <w:r w:rsidRPr="0090381F">
        <w:rPr>
          <w:rFonts w:ascii="Times New Roman" w:eastAsia="Times New Roman" w:hAnsi="Times New Roman" w:cs="Times New Roman"/>
          <w:sz w:val="28"/>
          <w:szCs w:val="28"/>
          <w:lang w:eastAsia="ru-RU"/>
        </w:rPr>
        <w:t xml:space="preserve">, Я-громадянин, Я-сусід, тощо). Тобто, від того якими ми є у кожній із цих (чи інших) </w:t>
      </w:r>
      <w:proofErr w:type="spellStart"/>
      <w:r w:rsidRPr="0090381F">
        <w:rPr>
          <w:rFonts w:ascii="Times New Roman" w:eastAsia="Times New Roman" w:hAnsi="Times New Roman" w:cs="Times New Roman"/>
          <w:sz w:val="28"/>
          <w:szCs w:val="28"/>
          <w:lang w:eastAsia="ru-RU"/>
        </w:rPr>
        <w:t>іпостасій</w:t>
      </w:r>
      <w:proofErr w:type="spellEnd"/>
      <w:r w:rsidRPr="0090381F">
        <w:rPr>
          <w:rFonts w:ascii="Times New Roman" w:eastAsia="Times New Roman" w:hAnsi="Times New Roman" w:cs="Times New Roman"/>
          <w:sz w:val="28"/>
          <w:szCs w:val="28"/>
          <w:lang w:eastAsia="ru-RU"/>
        </w:rPr>
        <w:t>, залежить загальним рівень задоволеності собою, як людиною. Коли ж одна із складових загальної  самооцінки низька – виникає дисгармонійне почуття незадоволеності.</w:t>
      </w:r>
    </w:p>
    <w:p w:rsidR="0090381F" w:rsidRPr="0090381F" w:rsidRDefault="0090381F" w:rsidP="0090381F">
      <w:pPr>
        <w:shd w:val="clear" w:color="auto" w:fill="FFFFFF"/>
        <w:spacing w:after="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Висока, низька чи середня?</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Як відомо самооцінка буває завищеною, заниженою чи адекватною.  Саме остання сприяє нашому саморозвитку і є такою, що повинна стати метою кожного із нас. Завищена або занижена самооцінка ускладнюють процес індивідуального розвитку кожного. Формування самооцінки починається з народженням і продовжується протягом всього життя.  Якою ж вона стане (адекватною чи ні), залежить від нашого виховання, соціального статусу, а особливо, від оцінок, які ми отримуємо від значимих для нас людей (батьків, брата/сестри, друзів, вчителя, тощо). Вплив нашої самооцінки напряму залежить від того, як сприймають нас інші. Наша самооцінка змінюється в той чи інший бік після того, коли ми бачимо, як саме нас сприймають оточуючі. Чим </w:t>
      </w:r>
      <w:proofErr w:type="spellStart"/>
      <w:r w:rsidRPr="0090381F">
        <w:rPr>
          <w:rFonts w:ascii="Times New Roman" w:eastAsia="Times New Roman" w:hAnsi="Times New Roman" w:cs="Times New Roman"/>
          <w:sz w:val="28"/>
          <w:szCs w:val="28"/>
          <w:lang w:eastAsia="ru-RU"/>
        </w:rPr>
        <w:t>зрілішою</w:t>
      </w:r>
      <w:proofErr w:type="spellEnd"/>
      <w:r w:rsidRPr="0090381F">
        <w:rPr>
          <w:rFonts w:ascii="Times New Roman" w:eastAsia="Times New Roman" w:hAnsi="Times New Roman" w:cs="Times New Roman"/>
          <w:sz w:val="28"/>
          <w:szCs w:val="28"/>
          <w:lang w:eastAsia="ru-RU"/>
        </w:rPr>
        <w:t xml:space="preserve"> стає людина, тим менший вплив на її самооцінку роблять зовнішні впливи.</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Високий рівень самооцінки дуже важливий для кожного з нас, оскільки саме від нього залежать наші дії, рівень домагань, спектр потреб та бажань. З підвищенням самооцінки, підвищується і наша віддача та продуктивність у різних сферах життя. Людина з високою самооцінкою більш активна, впевнена у собі, робить більш обдумані вчинки, самостійна у власних судженням, не сприймає критику як «замах» на власну гідність. Такі люди часто – оптимісти, оскільки частіше добиваються свого.</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При підвищенні самооцінки варто пам’ятати про іншу крайність – агресивний </w:t>
      </w:r>
      <w:proofErr w:type="spellStart"/>
      <w:r w:rsidRPr="0090381F">
        <w:rPr>
          <w:rFonts w:ascii="Times New Roman" w:eastAsia="Times New Roman" w:hAnsi="Times New Roman" w:cs="Times New Roman"/>
          <w:sz w:val="28"/>
          <w:szCs w:val="28"/>
          <w:lang w:eastAsia="ru-RU"/>
        </w:rPr>
        <w:t>нарцисизм</w:t>
      </w:r>
      <w:proofErr w:type="spellEnd"/>
      <w:r w:rsidRPr="0090381F">
        <w:rPr>
          <w:rFonts w:ascii="Times New Roman" w:eastAsia="Times New Roman" w:hAnsi="Times New Roman" w:cs="Times New Roman"/>
          <w:sz w:val="28"/>
          <w:szCs w:val="28"/>
          <w:lang w:eastAsia="ru-RU"/>
        </w:rPr>
        <w:t>, який є небажаним та негативним результатом неправильного особистого розвитку.</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lastRenderedPageBreak/>
        <w:t>Позитивним є свідоме підвищення самооцінки шляхом самовиховання та розвитку власної особистості.</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Коли ж процес видозмінення самооцінки відбувається несвідомо, це призводить в основному до її зниження.  Запитаєте чому? Оскільки в основному людина запам’ятовує інформацію негативного характеру, а позитивна сприймається як належне, це і призводить до знецінювання себе самого в своїх власних очах. Люди з низькою самооцінкою виглядають невпевненими у собі, розгубленими. Вони менш активні, часто підпадають під вплив інших. Низька самооцінка призводить до болісного сприймання критики, але і компліменти такі люди не вміють адекватно отримувати. Їх вони вважають несправжніми та неправдивими, що застосовуються для отримання вигоди.</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І на останок, хочеться додати про ще один компонент самооцінки, без якого її укріплення, а особливо підвищення, просто неможливі. Мова йде про </w:t>
      </w:r>
      <w:proofErr w:type="spellStart"/>
      <w:r w:rsidRPr="0090381F">
        <w:rPr>
          <w:rFonts w:ascii="Times New Roman" w:eastAsia="Times New Roman" w:hAnsi="Times New Roman" w:cs="Times New Roman"/>
          <w:sz w:val="28"/>
          <w:szCs w:val="28"/>
          <w:lang w:eastAsia="ru-RU"/>
        </w:rPr>
        <w:t>самоспівчуття</w:t>
      </w:r>
      <w:proofErr w:type="spellEnd"/>
      <w:r w:rsidRPr="0090381F">
        <w:rPr>
          <w:rFonts w:ascii="Times New Roman" w:eastAsia="Times New Roman" w:hAnsi="Times New Roman" w:cs="Times New Roman"/>
          <w:sz w:val="28"/>
          <w:szCs w:val="28"/>
          <w:lang w:eastAsia="ru-RU"/>
        </w:rPr>
        <w:t>, тобто прояв уважності, розуміння, терпимості до себе. Тільки зрозумівши та полюбивши себе, ми зможемо розуміти та любити інших.</w:t>
      </w:r>
    </w:p>
    <w:p w:rsidR="0090381F" w:rsidRPr="0090381F" w:rsidRDefault="0090381F" w:rsidP="0090381F">
      <w:pPr>
        <w:shd w:val="clear" w:color="auto" w:fill="FFFFFF"/>
        <w:spacing w:after="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Підвищити самооцінку цілком реально, хоча це часто досить повільний процес. Проте свідомі спроби у формуванні самооцінки можуть бути корисні практично кожному.</w:t>
      </w:r>
      <w:r w:rsidRPr="0090381F">
        <w:rPr>
          <w:rFonts w:ascii="Times New Roman" w:eastAsia="Times New Roman" w:hAnsi="Times New Roman" w:cs="Times New Roman"/>
          <w:b/>
          <w:bCs/>
          <w:sz w:val="28"/>
          <w:szCs w:val="28"/>
          <w:bdr w:val="none" w:sz="0" w:space="0" w:color="auto" w:frame="1"/>
          <w:lang w:eastAsia="ru-RU"/>
        </w:rPr>
        <w:t>               </w:t>
      </w:r>
    </w:p>
    <w:p w:rsidR="0090381F" w:rsidRPr="0090381F" w:rsidRDefault="0090381F" w:rsidP="0090381F">
      <w:pPr>
        <w:shd w:val="clear" w:color="auto" w:fill="FFFFFF"/>
        <w:spacing w:after="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                 10 порад, які можуть допомогти підвищити самооцінку:</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Припиніть порівнювати себе з іншими людьми. </w:t>
      </w:r>
      <w:r w:rsidRPr="0090381F">
        <w:rPr>
          <w:rFonts w:ascii="Times New Roman" w:eastAsia="Times New Roman" w:hAnsi="Times New Roman" w:cs="Times New Roman"/>
          <w:sz w:val="28"/>
          <w:szCs w:val="28"/>
          <w:lang w:eastAsia="ru-RU"/>
        </w:rPr>
        <w:t>Завжди будуть люди, у яких чогось більше, ніж у вас і є люди, у яких цього менше, ніж у вас. Якщо ви будете займатися порівняннями, то завжди будете мати перед собою занадто багато опонентів або супротивників, яких ви не можете перевершити.</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Приймайте всі компліменти і поздоровлення, відповідаючи “</w:t>
      </w:r>
      <w:proofErr w:type="spellStart"/>
      <w:r w:rsidRPr="0090381F">
        <w:rPr>
          <w:rFonts w:ascii="Times New Roman" w:eastAsia="Times New Roman" w:hAnsi="Times New Roman" w:cs="Times New Roman"/>
          <w:b/>
          <w:bCs/>
          <w:sz w:val="28"/>
          <w:szCs w:val="28"/>
          <w:bdr w:val="none" w:sz="0" w:space="0" w:color="auto" w:frame="1"/>
          <w:lang w:eastAsia="ru-RU"/>
        </w:rPr>
        <w:t>дякую”.</w:t>
      </w:r>
      <w:r w:rsidRPr="0090381F">
        <w:rPr>
          <w:rFonts w:ascii="Times New Roman" w:eastAsia="Times New Roman" w:hAnsi="Times New Roman" w:cs="Times New Roman"/>
          <w:sz w:val="28"/>
          <w:szCs w:val="28"/>
          <w:lang w:eastAsia="ru-RU"/>
        </w:rPr>
        <w:t>Коли</w:t>
      </w:r>
      <w:proofErr w:type="spellEnd"/>
      <w:r w:rsidRPr="0090381F">
        <w:rPr>
          <w:rFonts w:ascii="Times New Roman" w:eastAsia="Times New Roman" w:hAnsi="Times New Roman" w:cs="Times New Roman"/>
          <w:sz w:val="28"/>
          <w:szCs w:val="28"/>
          <w:lang w:eastAsia="ru-RU"/>
        </w:rPr>
        <w:t xml:space="preserve"> ви відповідаєте на комплімент чимось на кшталт: “та нічого особливого”, ви відхиляєте цей комплімент і одночасно посилаєте собі повідомлення про те, що не гідні похвали, формуючи занижену самооцінку. Тому приймайте похвалу, не принижуючи свої достоїнства.</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Використовуйте афірмації (затвердження) для того</w:t>
      </w:r>
      <w:r w:rsidRPr="0090381F">
        <w:rPr>
          <w:rFonts w:ascii="Times New Roman" w:eastAsia="Times New Roman" w:hAnsi="Times New Roman" w:cs="Times New Roman"/>
          <w:sz w:val="28"/>
          <w:szCs w:val="28"/>
          <w:lang w:eastAsia="ru-RU"/>
        </w:rPr>
        <w:t>, щоб підвищити самооцінку. Помістіть на якому-небудь часто використовуваному предметі, наприклад, пластиковій картці або гаманці затвердження на кшталт: “я люблю і приймаю себе” або “я приваблива і заслуговую в житті самого кращого”. Нехай це твердження завжди буде з вами. Повторюйте твердження кілька разів протягом дня, особливо перед тим, як лягти спати і після того, як прокинетеся. Всякий раз, коли ви повторюєте афірмації, відчуйте позитивні емоції щодо афірмації. Таким чином ефект впливу буде значно посилений.</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 xml:space="preserve">Використовуйте семінари, книги, аудіо та </w:t>
      </w:r>
      <w:proofErr w:type="spellStart"/>
      <w:r w:rsidRPr="0090381F">
        <w:rPr>
          <w:rFonts w:ascii="Times New Roman" w:eastAsia="Times New Roman" w:hAnsi="Times New Roman" w:cs="Times New Roman"/>
          <w:b/>
          <w:bCs/>
          <w:sz w:val="28"/>
          <w:szCs w:val="28"/>
          <w:bdr w:val="none" w:sz="0" w:space="0" w:color="auto" w:frame="1"/>
          <w:lang w:eastAsia="ru-RU"/>
        </w:rPr>
        <w:t>відеозаписи,</w:t>
      </w:r>
      <w:r w:rsidRPr="0090381F">
        <w:rPr>
          <w:rFonts w:ascii="Times New Roman" w:eastAsia="Times New Roman" w:hAnsi="Times New Roman" w:cs="Times New Roman"/>
          <w:sz w:val="28"/>
          <w:szCs w:val="28"/>
          <w:lang w:eastAsia="ru-RU"/>
        </w:rPr>
        <w:t>присвячені</w:t>
      </w:r>
      <w:proofErr w:type="spellEnd"/>
      <w:r w:rsidRPr="0090381F">
        <w:rPr>
          <w:rFonts w:ascii="Times New Roman" w:eastAsia="Times New Roman" w:hAnsi="Times New Roman" w:cs="Times New Roman"/>
          <w:sz w:val="28"/>
          <w:szCs w:val="28"/>
          <w:lang w:eastAsia="ru-RU"/>
        </w:rPr>
        <w:t xml:space="preserve"> підвищенню самооцінки. Будь-яка інформація, що допускається вами в свій розум, пускає коріння там і впливає на вашу поведінку. Домінуюча інформація впливає на ваші </w:t>
      </w:r>
      <w:r w:rsidRPr="0090381F">
        <w:rPr>
          <w:rFonts w:ascii="Times New Roman" w:eastAsia="Times New Roman" w:hAnsi="Times New Roman" w:cs="Times New Roman"/>
          <w:sz w:val="28"/>
          <w:szCs w:val="28"/>
          <w:lang w:eastAsia="ru-RU"/>
        </w:rPr>
        <w:lastRenderedPageBreak/>
        <w:t>вчинки домінуючим чином. Якщо ви дивитеся негативні телевізійні програми або читаєте в газетах кримінальну хроніку, швидше за все ваш настрій буде схилятися в цинічний і песимістичний бік. Точно так само, якщо ви будете читати книги або слухати програми, позитивні по своїй природі і здатні підвищити самооцінку, ви будете купувати якості від них.</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 xml:space="preserve">Намагайтеся спілкуватися з позитивними і впевненими в собі людьми, </w:t>
      </w:r>
      <w:proofErr w:type="spellStart"/>
      <w:r w:rsidRPr="0090381F">
        <w:rPr>
          <w:rFonts w:ascii="Times New Roman" w:eastAsia="Times New Roman" w:hAnsi="Times New Roman" w:cs="Times New Roman"/>
          <w:b/>
          <w:bCs/>
          <w:sz w:val="28"/>
          <w:szCs w:val="28"/>
          <w:bdr w:val="none" w:sz="0" w:space="0" w:color="auto" w:frame="1"/>
          <w:lang w:eastAsia="ru-RU"/>
        </w:rPr>
        <w:t>готовими</w:t>
      </w:r>
      <w:r w:rsidRPr="0090381F">
        <w:rPr>
          <w:rFonts w:ascii="Times New Roman" w:eastAsia="Times New Roman" w:hAnsi="Times New Roman" w:cs="Times New Roman"/>
          <w:sz w:val="28"/>
          <w:szCs w:val="28"/>
          <w:lang w:eastAsia="ru-RU"/>
        </w:rPr>
        <w:t>вас</w:t>
      </w:r>
      <w:proofErr w:type="spellEnd"/>
      <w:r w:rsidRPr="0090381F">
        <w:rPr>
          <w:rFonts w:ascii="Times New Roman" w:eastAsia="Times New Roman" w:hAnsi="Times New Roman" w:cs="Times New Roman"/>
          <w:sz w:val="28"/>
          <w:szCs w:val="28"/>
          <w:lang w:eastAsia="ru-RU"/>
        </w:rPr>
        <w:t xml:space="preserve"> підтримати. Коли ви оточені негативними людьми, які постійно пригнічують вас і ваші ідеї, ваша самооцінка знижується. З іншого боку, коли вас беруть і заохочують, ви відчуваєте себе краще і ваша самооцінка особистості зростає.</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 xml:space="preserve">Зробіть список ваших минулих </w:t>
      </w:r>
      <w:proofErr w:type="spellStart"/>
      <w:r w:rsidRPr="0090381F">
        <w:rPr>
          <w:rFonts w:ascii="Times New Roman" w:eastAsia="Times New Roman" w:hAnsi="Times New Roman" w:cs="Times New Roman"/>
          <w:b/>
          <w:bCs/>
          <w:sz w:val="28"/>
          <w:szCs w:val="28"/>
          <w:bdr w:val="none" w:sz="0" w:space="0" w:color="auto" w:frame="1"/>
          <w:lang w:eastAsia="ru-RU"/>
        </w:rPr>
        <w:t>досягнень.</w:t>
      </w:r>
      <w:r w:rsidRPr="0090381F">
        <w:rPr>
          <w:rFonts w:ascii="Times New Roman" w:eastAsia="Times New Roman" w:hAnsi="Times New Roman" w:cs="Times New Roman"/>
          <w:sz w:val="28"/>
          <w:szCs w:val="28"/>
          <w:lang w:eastAsia="ru-RU"/>
        </w:rPr>
        <w:t>Це</w:t>
      </w:r>
      <w:proofErr w:type="spellEnd"/>
      <w:r w:rsidRPr="0090381F">
        <w:rPr>
          <w:rFonts w:ascii="Times New Roman" w:eastAsia="Times New Roman" w:hAnsi="Times New Roman" w:cs="Times New Roman"/>
          <w:sz w:val="28"/>
          <w:szCs w:val="28"/>
          <w:lang w:eastAsia="ru-RU"/>
        </w:rPr>
        <w:t xml:space="preserve"> не повинно обов’язково складатися з чогось монументального. Список може включати невеличкі перемоги, наприклад: навчилися кататися на </w:t>
      </w:r>
      <w:proofErr w:type="spellStart"/>
      <w:r w:rsidRPr="0090381F">
        <w:rPr>
          <w:rFonts w:ascii="Times New Roman" w:eastAsia="Times New Roman" w:hAnsi="Times New Roman" w:cs="Times New Roman"/>
          <w:sz w:val="28"/>
          <w:szCs w:val="28"/>
          <w:lang w:eastAsia="ru-RU"/>
        </w:rPr>
        <w:t>сноуборді</w:t>
      </w:r>
      <w:proofErr w:type="spellEnd"/>
      <w:r w:rsidRPr="0090381F">
        <w:rPr>
          <w:rFonts w:ascii="Times New Roman" w:eastAsia="Times New Roman" w:hAnsi="Times New Roman" w:cs="Times New Roman"/>
          <w:sz w:val="28"/>
          <w:szCs w:val="28"/>
          <w:lang w:eastAsia="ru-RU"/>
        </w:rPr>
        <w:t xml:space="preserve">, отримали гарну оцінку, почали регулярно відвідувати спортзал і </w:t>
      </w:r>
      <w:proofErr w:type="spellStart"/>
      <w:r w:rsidRPr="0090381F">
        <w:rPr>
          <w:rFonts w:ascii="Times New Roman" w:eastAsia="Times New Roman" w:hAnsi="Times New Roman" w:cs="Times New Roman"/>
          <w:sz w:val="28"/>
          <w:szCs w:val="28"/>
          <w:lang w:eastAsia="ru-RU"/>
        </w:rPr>
        <w:t>т.д</w:t>
      </w:r>
      <w:proofErr w:type="spellEnd"/>
      <w:r w:rsidRPr="0090381F">
        <w:rPr>
          <w:rFonts w:ascii="Times New Roman" w:eastAsia="Times New Roman" w:hAnsi="Times New Roman" w:cs="Times New Roman"/>
          <w:sz w:val="28"/>
          <w:szCs w:val="28"/>
          <w:lang w:eastAsia="ru-RU"/>
        </w:rPr>
        <w:t>. Регулярно переглядайте цей список. Читаючи свої досягнення, спробуйте закрити очі і знову відчути задоволення і радість, яку ви відчували в ті моменти.</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 xml:space="preserve">Сформуйте список ваших позитивних </w:t>
      </w:r>
      <w:proofErr w:type="spellStart"/>
      <w:r w:rsidRPr="0090381F">
        <w:rPr>
          <w:rFonts w:ascii="Times New Roman" w:eastAsia="Times New Roman" w:hAnsi="Times New Roman" w:cs="Times New Roman"/>
          <w:b/>
          <w:bCs/>
          <w:sz w:val="28"/>
          <w:szCs w:val="28"/>
          <w:bdr w:val="none" w:sz="0" w:space="0" w:color="auto" w:frame="1"/>
          <w:lang w:eastAsia="ru-RU"/>
        </w:rPr>
        <w:t>якостей.</w:t>
      </w:r>
      <w:r w:rsidRPr="0090381F">
        <w:rPr>
          <w:rFonts w:ascii="Times New Roman" w:eastAsia="Times New Roman" w:hAnsi="Times New Roman" w:cs="Times New Roman"/>
          <w:sz w:val="28"/>
          <w:szCs w:val="28"/>
          <w:lang w:eastAsia="ru-RU"/>
        </w:rPr>
        <w:t>Ви</w:t>
      </w:r>
      <w:proofErr w:type="spellEnd"/>
      <w:r w:rsidRPr="0090381F">
        <w:rPr>
          <w:rFonts w:ascii="Times New Roman" w:eastAsia="Times New Roman" w:hAnsi="Times New Roman" w:cs="Times New Roman"/>
          <w:sz w:val="28"/>
          <w:szCs w:val="28"/>
          <w:lang w:eastAsia="ru-RU"/>
        </w:rPr>
        <w:t xml:space="preserve"> чесні? Безкорисливі? Корисні для інших? Креативні? Будьте до себе прихильні і запишіть по меншій мірі 20 своїх позитивних якостей. Як і з попереднім списком важливо переглядати цей список частіше. Багато людей фокусуються на своїх недоліках, підкріплюючи там самим занижену самооцінку, і потім дивуються, чому в їхньому житті все не так добре, як хотілося б. Почніть концентруватися на своїх перевагах, і у вас стане набагато більше шансів для досягнення того, чого ви хочете.</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Почніть більше давати іншим</w:t>
      </w:r>
      <w:r w:rsidRPr="0090381F">
        <w:rPr>
          <w:rFonts w:ascii="Times New Roman" w:eastAsia="Times New Roman" w:hAnsi="Times New Roman" w:cs="Times New Roman"/>
          <w:sz w:val="28"/>
          <w:szCs w:val="28"/>
          <w:lang w:eastAsia="ru-RU"/>
        </w:rPr>
        <w:t>. Я говорю не про гроші. Тут мається на увазі віддача самого себе у вигляді вчинків, якими ви можете допомогти іншим або позитивного заохочення інших. Коли ви робите щось для інших, ви починаєте відчувати себе більш цінним індивідуумом, а ваші самооцінка і настрій підвищуються. (Рекомендую переглянути відео «Бумеранг добра»).</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Намагайтеся займатися тим, що вам подобається</w:t>
      </w:r>
      <w:r w:rsidRPr="0090381F">
        <w:rPr>
          <w:rFonts w:ascii="Times New Roman" w:eastAsia="Times New Roman" w:hAnsi="Times New Roman" w:cs="Times New Roman"/>
          <w:sz w:val="28"/>
          <w:szCs w:val="28"/>
          <w:lang w:eastAsia="ru-RU"/>
        </w:rPr>
        <w:t>. Важко відчувати щодо себе позитивні почуття якщо ваші дні проходять не цікаво. Самооцінка процвітає, коли ви зайняті діяльністю, яка приносить вам задоволення і дає можливість відчути себе більш цінними.</w:t>
      </w:r>
    </w:p>
    <w:p w:rsidR="0090381F" w:rsidRPr="0090381F" w:rsidRDefault="0090381F" w:rsidP="0090381F">
      <w:pPr>
        <w:numPr>
          <w:ilvl w:val="0"/>
          <w:numId w:val="11"/>
        </w:numPr>
        <w:shd w:val="clear" w:color="auto" w:fill="FFFFFF"/>
        <w:spacing w:after="0" w:line="384" w:lineRule="atLeast"/>
        <w:ind w:left="460"/>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b/>
          <w:bCs/>
          <w:sz w:val="28"/>
          <w:szCs w:val="28"/>
          <w:bdr w:val="none" w:sz="0" w:space="0" w:color="auto" w:frame="1"/>
          <w:lang w:eastAsia="ru-RU"/>
        </w:rPr>
        <w:t>Дійте!</w:t>
      </w:r>
      <w:r w:rsidRPr="0090381F">
        <w:rPr>
          <w:rFonts w:ascii="Times New Roman" w:eastAsia="Times New Roman" w:hAnsi="Times New Roman" w:cs="Times New Roman"/>
          <w:sz w:val="28"/>
          <w:szCs w:val="28"/>
          <w:lang w:eastAsia="ru-RU"/>
        </w:rPr>
        <w:t xml:space="preserve"> Ви не зможете розвинути в собі високий рівень самооцінки, якщо будете сидіти на місці і не приймати виникаючі перед вами виклики. Коли ви дієте, незалежно від одержуваного результату, зростає ваше почуття самоповаги, ви відчуваєте більш приємні відчуття у відношенні до самого себе. Коли ж ви зволікайте з діями через страх або якогось іншого занепокоєння, ви будете відчувати тільки розлад і сумнівні відчуття, що, звичайно, призведе до зниження самооцінки.</w:t>
      </w:r>
    </w:p>
    <w:p w:rsidR="0090381F" w:rsidRPr="0090381F" w:rsidRDefault="0090381F" w:rsidP="0090381F">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90381F">
        <w:rPr>
          <w:rFonts w:ascii="Times New Roman" w:eastAsia="Times New Roman" w:hAnsi="Times New Roman" w:cs="Times New Roman"/>
          <w:sz w:val="28"/>
          <w:szCs w:val="28"/>
          <w:lang w:eastAsia="ru-RU"/>
        </w:rPr>
        <w:t xml:space="preserve">Ви унікальна особистість, з величезними можливостями, з величезним потенціалом. У міру того, як ваша самооцінка буде рости, ваші справжні здібності будуть розкриватися. </w:t>
      </w:r>
      <w:r w:rsidRPr="0090381F">
        <w:rPr>
          <w:rFonts w:ascii="Times New Roman" w:eastAsia="Times New Roman" w:hAnsi="Times New Roman" w:cs="Times New Roman"/>
          <w:sz w:val="28"/>
          <w:szCs w:val="28"/>
          <w:lang w:eastAsia="ru-RU"/>
        </w:rPr>
        <w:lastRenderedPageBreak/>
        <w:t>Ви почнете приймати на себе більший ризик і не боятися відмови; ви не будете орієнтуватися на схвалення інших людей; ваші взаємини будуть набагато корисніші як для вас, так і для інших, а ви будете робити те, що приносить вам радість і задоволення. Що найбільш важливо, висока самооцінка принесе вам душевний спокій, і ви дійсно по справжньому оціните самого себе.</w:t>
      </w:r>
    </w:p>
    <w:p w:rsidR="0090381F" w:rsidRPr="0090381F" w:rsidRDefault="0090381F" w:rsidP="0090381F">
      <w:pPr>
        <w:spacing w:after="0"/>
        <w:ind w:firstLine="708"/>
        <w:jc w:val="both"/>
        <w:rPr>
          <w:rFonts w:ascii="Times New Roman" w:eastAsia="Times New Roman" w:hAnsi="Times New Roman" w:cs="Times New Roman"/>
          <w:sz w:val="28"/>
          <w:szCs w:val="28"/>
          <w:lang w:eastAsia="ru-RU"/>
        </w:rPr>
      </w:pPr>
    </w:p>
    <w:p w:rsidR="00E7567C" w:rsidRDefault="00E7567C">
      <w:bookmarkStart w:id="0" w:name="_GoBack"/>
      <w:bookmarkEnd w:id="0"/>
    </w:p>
    <w:sectPr w:rsidR="00E7567C" w:rsidSect="00633D9F">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0960"/>
    <w:multiLevelType w:val="multilevel"/>
    <w:tmpl w:val="961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D3B6D"/>
    <w:multiLevelType w:val="multilevel"/>
    <w:tmpl w:val="F96A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F7B67"/>
    <w:multiLevelType w:val="multilevel"/>
    <w:tmpl w:val="CB3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B1999"/>
    <w:multiLevelType w:val="multilevel"/>
    <w:tmpl w:val="63A4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40C41"/>
    <w:multiLevelType w:val="multilevel"/>
    <w:tmpl w:val="3006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054F"/>
    <w:multiLevelType w:val="multilevel"/>
    <w:tmpl w:val="D41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2123E"/>
    <w:multiLevelType w:val="multilevel"/>
    <w:tmpl w:val="ED56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B2029"/>
    <w:multiLevelType w:val="hybridMultilevel"/>
    <w:tmpl w:val="EE2E0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0E0A0C"/>
    <w:multiLevelType w:val="multilevel"/>
    <w:tmpl w:val="6012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A0E92"/>
    <w:multiLevelType w:val="multilevel"/>
    <w:tmpl w:val="6FB6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2045BF"/>
    <w:multiLevelType w:val="multilevel"/>
    <w:tmpl w:val="06D4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9"/>
  </w:num>
  <w:num w:numId="6">
    <w:abstractNumId w:val="8"/>
  </w:num>
  <w:num w:numId="7">
    <w:abstractNumId w:val="10"/>
  </w:num>
  <w:num w:numId="8">
    <w:abstractNumId w:val="2"/>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28"/>
    <w:rsid w:val="00537F53"/>
    <w:rsid w:val="0090381F"/>
    <w:rsid w:val="00B34328"/>
    <w:rsid w:val="00E75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k.wikipedia.org/wiki/%D0%95%D0%BC%D0%B1%D1%80%D1%96%D0%BE%D0%BD" TargetMode="External"/><Relationship Id="rId18" Type="http://schemas.openxmlformats.org/officeDocument/2006/relationships/hyperlink" Target="https://uk.wikipedia.org/wiki/1866" TargetMode="External"/><Relationship Id="rId26" Type="http://schemas.openxmlformats.org/officeDocument/2006/relationships/hyperlink" Target="https://uk.wikipedia.org/wiki/%D0%9B%D1%8E%D0%B4%D0%B8%D0%BD%D0%B0" TargetMode="External"/><Relationship Id="rId3" Type="http://schemas.microsoft.com/office/2007/relationships/stylesWithEffects" Target="stylesWithEffects.xml"/><Relationship Id="rId21" Type="http://schemas.openxmlformats.org/officeDocument/2006/relationships/hyperlink" Target="https://uk.wikipedia.org/wiki/1943"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uk.wikipedia.org/wiki/%D0%A2%D0%B2%D0%B0%D1%80%D0%B8%D0%BD%D0%B8" TargetMode="External"/><Relationship Id="rId17" Type="http://schemas.openxmlformats.org/officeDocument/2006/relationships/hyperlink" Target="https://uk.wikipedia.org/wiki/%D0%95%D1%80%D0%BD%D1%81%D1%82_%D0%93%D0%B5%D0%BA%D0%BA%D0%B5%D0%BB%D1%8C" TargetMode="External"/><Relationship Id="rId25" Type="http://schemas.openxmlformats.org/officeDocument/2006/relationships/hyperlink" Target="https://uk.wikipedia.org/wiki/1940-%D1%82%D1%9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ndex.php?title=%D0%9D%D0%B0%D1%81%D1%96%D0%BD%D0%BD%D1%94%D0%B2%D1%96_%D1%80%D0%BE%D1%81%D0%BB%D0%B8%D0%BD%D0%B8&amp;action=edit&amp;redlink=1" TargetMode="External"/><Relationship Id="rId20" Type="http://schemas.openxmlformats.org/officeDocument/2006/relationships/hyperlink" Target="https://uk.wikipedia.org/wiki/%D0%93%D0%BE%D1%80%D0%B1%D1%83%D1%88%D0%B0" TargetMode="External"/><Relationship Id="rId29" Type="http://schemas.openxmlformats.org/officeDocument/2006/relationships/hyperlink" Target="https://uk.wikipedia.org/wiki/%D0%93%D1%83%D0%BC%D0%B0%D0%BD%D1%96%D1%81%D1%82%D0%B8%D1%87%D0%BD%D0%B0_%D0%BF%D1%81%D0%B8%D1%85%D0%BE%D0%BB%D0%BE%D0%B3%D1%96%D1%8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uk.wikipedia.org/wiki/%D0%A1%D0%BC%D0%B5%D1%80%D1%82%D1%8C" TargetMode="External"/><Relationship Id="rId24" Type="http://schemas.openxmlformats.org/officeDocument/2006/relationships/image" Target="media/image4.png"/><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uk.wikipedia.org/w/index.php?title=%D0%97%D0%B0%D1%80%D0%BE%D0%B4%D0%BA%D0%BE%D0%B2%D0%B8%D0%B9_%D0%BC%D1%96%D1%88%D0%BE%D0%BA&amp;action=edit&amp;redlink=1" TargetMode="External"/><Relationship Id="rId23" Type="http://schemas.openxmlformats.org/officeDocument/2006/relationships/hyperlink" Target="https://uk.wikipedia.org/wiki/%D0%9F%D0%BE%D1%82%D1%80%D0%B5%D0%B1%D0%B0" TargetMode="External"/><Relationship Id="rId28" Type="http://schemas.openxmlformats.org/officeDocument/2006/relationships/hyperlink" Target="https://uk.wikipedia.org/wiki/1950" TargetMode="External"/><Relationship Id="rId10" Type="http://schemas.openxmlformats.org/officeDocument/2006/relationships/hyperlink" Target="https://uk.wikipedia.org/wiki/%D0%97%D0%B8%D0%B3%D0%BE%D1%82%D0%B0" TargetMode="External"/><Relationship Id="rId19" Type="http://schemas.openxmlformats.org/officeDocument/2006/relationships/hyperlink" Target="https://uk.wikipedia.org/wiki/%D0%9F%D0%BE%D1%81%D1%82%D0%B5%D0%BC%D0%B1%D1%80%D1%96%D0%BE%D0%BD%D0%B0%D0%BB%D1%8C%D0%BD%D0%B8%D0%B9_%D1%80%D0%BE%D0%B7%D0%B2%D0%B8%D1%82%D0%BE%D0%BA" TargetMode="External"/><Relationship Id="rId31" Type="http://schemas.openxmlformats.org/officeDocument/2006/relationships/hyperlink" Target="https://uk.wikipedia.org/wiki/%D0%A4%D1%80%D0%B5%D0%B9%D0%B4%D0%B8%D0%B7%D0%BC" TargetMode="External"/><Relationship Id="rId4" Type="http://schemas.openxmlformats.org/officeDocument/2006/relationships/settings" Target="settings.xml"/><Relationship Id="rId9" Type="http://schemas.openxmlformats.org/officeDocument/2006/relationships/hyperlink" Target="https://uk.wikipedia.org/wiki/%D0%9E%D1%80%D0%B3%D0%B0%D0%BD%D1%96%D0%B7%D0%BC" TargetMode="External"/><Relationship Id="rId14" Type="http://schemas.openxmlformats.org/officeDocument/2006/relationships/hyperlink" Target="https://uk.wikipedia.org/wiki/%D0%A0%D0%BE%D1%81%D0%BB%D0%B8%D0%BD%D0%B8" TargetMode="External"/><Relationship Id="rId22" Type="http://schemas.openxmlformats.org/officeDocument/2006/relationships/hyperlink" Target="https://uk.wikipedia.org/wiki/%D0%86%D1%94%D1%80%D0%B0%D1%80%D1%85%D1%96%D1%8F" TargetMode="External"/><Relationship Id="rId27" Type="http://schemas.openxmlformats.org/officeDocument/2006/relationships/hyperlink" Target="https://uk.wikipedia.org/wiki/%D0%A1%D0%B0%D0%BC%D0%BE%D0%BE%D1%86%D1%96%D0%BD%D0%BA%D0%B0" TargetMode="External"/><Relationship Id="rId30" Type="http://schemas.openxmlformats.org/officeDocument/2006/relationships/hyperlink" Target="https://uk.wikipedia.org/wiki/%D0%9A%D0%B0%D1%80%D0%BB_%D0%A0%D0%BE%D0%B4%D0%B6%D0%B5%D1%80%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27936</Words>
  <Characters>15925</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2021-09-13T09:27:00Z</dcterms:created>
  <dcterms:modified xsi:type="dcterms:W3CDTF">2021-09-13T09:39:00Z</dcterms:modified>
</cp:coreProperties>
</file>