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69" w:rsidRDefault="00021269" w:rsidP="000212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bookmarkStart w:id="0" w:name="_GoBack"/>
      <w:r w:rsidRPr="00021269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ПРАКТИЧНА РОБОТА 2</w:t>
      </w:r>
    </w:p>
    <w:bookmarkEnd w:id="0"/>
    <w:p w:rsidR="00A778CE" w:rsidRDefault="00A778CE" w:rsidP="00A778C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Документація з особового складу</w:t>
      </w:r>
    </w:p>
    <w:p w:rsidR="00E81EDA" w:rsidRDefault="00A778CE" w:rsidP="00A778C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План</w:t>
      </w:r>
    </w:p>
    <w:p w:rsidR="00A778CE" w:rsidRPr="00A778CE" w:rsidRDefault="00A778CE" w:rsidP="00A778CE">
      <w:pPr>
        <w:spacing w:after="0"/>
        <w:ind w:firstLine="567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1. </w:t>
      </w:r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Порядок </w:t>
      </w:r>
      <w:proofErr w:type="spellStart"/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документаційного</w:t>
      </w:r>
      <w:proofErr w:type="spellEnd"/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оформлення прийняття на роботу</w:t>
      </w:r>
      <w:r w:rsidR="0091002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:rsidR="00E81EDA" w:rsidRPr="00A778CE" w:rsidRDefault="00A778CE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2</w:t>
      </w:r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 Складання особистих офіційних документів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(о</w:t>
      </w:r>
      <w:r w:rsidRPr="00A778C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собовий листок з обліку кадрів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, резюме)</w:t>
      </w:r>
      <w:r w:rsidR="0091002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:rsidR="00E81EDA" w:rsidRDefault="00E81EDA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</w:p>
    <w:p w:rsidR="00A778CE" w:rsidRDefault="00A778CE" w:rsidP="00A778C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Теоретичні відомості</w:t>
      </w:r>
    </w:p>
    <w:p w:rsidR="00F34502" w:rsidRPr="00F34502" w:rsidRDefault="00F34502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F34502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1.</w:t>
      </w:r>
    </w:p>
    <w:p w:rsidR="00F34502" w:rsidRDefault="00F34502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Після прийняття на роботу к</w:t>
      </w:r>
      <w:r w:rsidRPr="00F345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ожному новому працівникові має бути присвоєно табельний номер, оформлено </w:t>
      </w:r>
      <w:r w:rsidR="005A0B7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</w:t>
      </w:r>
      <w:r w:rsidR="005A0B72" w:rsidRPr="005A0B7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собовий листок з обліку кадрів </w:t>
      </w:r>
      <w:r w:rsidRPr="00F345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(</w:t>
      </w:r>
      <w:r w:rsidR="005A0B7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його</w:t>
      </w:r>
      <w:r w:rsidRPr="00F345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типова форма затверджена наказом Державного комітету статистики України) та сформовано особову справу (до неї вносять документи, що подає або заповнює працівник, влаштовуючись на роботу (заява про прийняття на роботу, автобіографія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, резюме</w:t>
      </w:r>
      <w:r w:rsidRPr="00F345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), копії документів про освіту, витяг із наказу про прийом на роботу тощо).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П</w:t>
      </w:r>
      <w:r w:rsidRPr="00F3450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одання заяви і не є обов’язковою умовою для укладення трудового договору, проте у випадках, коли працівник бажає змінити звичайні умови роботи, скажімо, працювати в неповному режимі робочого часу (неповний робочий день чи тиждень), хоче влаштуватися на роботу лише на певний строк чи не на основне місце роботи, а за сумісництвом — усі ці побажання він повинен вказати у своїй заяві, оскільки саме на її підставі буде оформлюватися наказ роботодавця про прийняття працівника на роботу.  </w:t>
      </w:r>
    </w:p>
    <w:p w:rsidR="005A0B72" w:rsidRPr="005A0B72" w:rsidRDefault="005A0B72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5A0B72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 xml:space="preserve">2. </w:t>
      </w:r>
    </w:p>
    <w:p w:rsidR="009D133D" w:rsidRPr="009D133D" w:rsidRDefault="009D133D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33D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Особовий листок з обліку кадрів</w:t>
      </w:r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працівник заповнює власноруч в одному примірнику без скорочень, виправлень та помарок. Інформація в особовому листку має відповідати паспорту, військовому квитку, трудовій книжці, документам про освіту, іншим особистим документам.</w:t>
      </w:r>
    </w:p>
    <w:p w:rsidR="009D133D" w:rsidRPr="009D133D" w:rsidRDefault="009D133D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В особовому листку зазначаються особисті відомості, зокрема про навчання, військову службу, роботу, що мали місце до прийняття в організацію. При заповненні особового листка з обліку кадрів варто дотримуватися таких правил. На усі запитання мають бути надані вичерпні відповіді. Не допускається перекреслювання граф, у разі негативної відповіді слід вказати: «не маю» тощо. Прізвище, ім’я та по батькові —у називному відмінку (наприклад, Сидоренко Петро Володимирович). Дата народження — арабськими числами (число, місяць, рік народження, наприклад, 16.09.1974). У графі «Освіта» зазначається рівень освіти згідно із Законом України «Про освіту» та наявним документом про освіту: базова загальна середня (підтверджує свідоцтво про базову середню освіту); повна загальна середня (підтверджує атестат про повну середню освіту); професійно-технічна (підтверджує диплом кваліфікованого робітника); неповна вища (підтверджує диплом молодшого спеціаліста); базова вища (підтверджує диплом бакалавра); </w:t>
      </w:r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lastRenderedPageBreak/>
        <w:t>повна вища (підтверджує диплом спеціаліста чи магістра). Якщо навчання триває, рівень освіти вказується відповідно до наявного документа про освіту (наприклад, якщо нині працівник навчається у магістратурі, рівень освіти зазначається як «базова вища»). Назва навчального закладу прописується повністю, без скорочень. Наприклад: Київський національний університет імені Тараса Шевченка. Напрям підготовки (спеціальність, спеціалізацію) має відповідати документу про освіту. Наприклад: «Правознавство»; «</w:t>
      </w:r>
      <w:proofErr w:type="spellStart"/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Документознавство</w:t>
      </w:r>
      <w:proofErr w:type="spellEnd"/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та інформаційна діяльність». Кваліфікація — так само. Наприклад: магістр права. У графі «Наукові праці, винаходи, публікації у фахових періодичних виданнях» зазначаються опубліковані наукові праці із вихідними даними, запатентовані винаходи, статті. За великої кількості наукових праць, винаходів, публікацій список може бути оформлений як додаток до особового листка. У такому разі у графі робиться посилання «Список наукових праць (винаходів, статей) додається».</w:t>
      </w:r>
    </w:p>
    <w:p w:rsidR="00021269" w:rsidRDefault="009D133D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У графі «Робота з початку трудової діяльності» відображається попередня трудову діяльність, включаючи роботу за сумісництвом. Якщо в одній й тій самій організації працівник обіймав різні посади, їх назви та періоди роботи необхідно вказати за кожною посадою. За значної кількості державних нагород, відзнак, почесних звань дозволяється навести їх у додатку до особового листка, при цьому у графі робиться посилання «Список державних нагород (відзнак, почесних звань) додається». </w:t>
      </w:r>
    </w:p>
    <w:p w:rsidR="009D133D" w:rsidRPr="009D133D" w:rsidRDefault="009D133D" w:rsidP="000212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33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Має бути вказано родинний стан на момент заповнення особового листка: «неодружений (незаміжня)», «одружений (заміжня)», «вдівець (вдова)» тощо. Також варто вказувати членів родини (ПІБ, рік народження) та ступень споріднення. Наприклад: Дружина — Сидоренко Марина Петрівна, 1976 р. н. Син — Сидоренко Петро Петрович, 2004 р. н. У графі «Додаткові відомості» можна вказати про належність до певної пільгової категорії («чорнобилець», особа з інвалідністю, одинока мати (батько) та ін.), що дає право на пільги та компенсації згідно із законодавством. Відомості слід зазначати із посиланням на відповідні документи. Після заповнення особового листка з обліку кадрів працівник проставляє підпис та дату заповнення.</w:t>
      </w:r>
    </w:p>
    <w:p w:rsidR="00021269" w:rsidRDefault="00E81EDA" w:rsidP="000212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>Працівник, який заповнює особовий листок, повинен про всі наступні зміни повідомляти за місцем роботи для внесення відповідних даних у його особову картку.</w:t>
      </w:r>
    </w:p>
    <w:p w:rsidR="005A0B72" w:rsidRPr="005A0B72" w:rsidRDefault="005A0B72" w:rsidP="005A0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Про резюме ми маємо лише загальне уявлення як про документ, що порівняно недавно почав входити у сферу ділових стосунків і використовується в офіційному листуванні, під час влаштування па роботу тощо.</w:t>
      </w:r>
    </w:p>
    <w:p w:rsidR="005A0B72" w:rsidRPr="005A0B72" w:rsidRDefault="005A0B72" w:rsidP="005A0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b/>
          <w:sz w:val="28"/>
          <w:szCs w:val="28"/>
        </w:rPr>
        <w:t>Резюме</w:t>
      </w:r>
      <w:r w:rsidRPr="005A0B72">
        <w:rPr>
          <w:rFonts w:ascii="Times New Roman" w:hAnsi="Times New Roman" w:cs="Times New Roman"/>
          <w:sz w:val="28"/>
          <w:szCs w:val="28"/>
        </w:rPr>
        <w:t xml:space="preserve"> в перекладі з французької мови означає короткий висновок з основними положеннями доповіді, промови, наукової праці тощо.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lastRenderedPageBreak/>
        <w:t>Як документ резюме - це  коротке узагальнення найважливіших відомостей про особу. Зокрема в ньому подаються дані про освіту, професійний досвід, а також основні біографічні відомості. На відміну від автобіографії чи анкети, резюме характеризується граничним лаконізмом і дає людині змогу, влаштовуючись на роботу, повідомити про себе те, що вважає за найнеобхідніше, аби справити на роботодавця приємне враження про себе як потенційного працівника. Правильно, грамотно складене резюме - запорука успіху.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Обсяг резюме не повинен перевищувати однієї сторінки. Інформацію слід розміщувати так, щоб легко сприймалася візуально.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На сторінці зліва розміщують графу питань у вигляді коротких називних речень, справа - лаконічні відповіді.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Вимоги до складання резюме: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вичерпність інформації з наголосом на основних елементах;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грамотність, бездоганний друк;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чітке оформлення.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Є три форми резюме: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- звичайне або стандартне (довільне);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- хронологічне ( що висвітлює досвід з роками),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 xml:space="preserve">- функціональне, яке демонструє освіту та потенціал автора, </w:t>
      </w:r>
      <w:proofErr w:type="spellStart"/>
      <w:r w:rsidRPr="005A0B72">
        <w:rPr>
          <w:rFonts w:ascii="Times New Roman" w:hAnsi="Times New Roman" w:cs="Times New Roman"/>
          <w:sz w:val="28"/>
          <w:szCs w:val="28"/>
        </w:rPr>
        <w:t>вияскравлює</w:t>
      </w:r>
      <w:proofErr w:type="spellEnd"/>
      <w:r w:rsidRPr="005A0B72">
        <w:rPr>
          <w:rFonts w:ascii="Times New Roman" w:hAnsi="Times New Roman" w:cs="Times New Roman"/>
          <w:sz w:val="28"/>
          <w:szCs w:val="28"/>
        </w:rPr>
        <w:t xml:space="preserve"> професійні здібності, підтверджені попередніми роками діяльності.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Хронологічне резюме містить гаку інформацію: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прізвище, ім'я, по батькові (</w:t>
      </w:r>
      <w:proofErr w:type="spellStart"/>
      <w:r w:rsidRPr="005A0B72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5A0B72">
        <w:rPr>
          <w:rFonts w:ascii="Times New Roman" w:hAnsi="Times New Roman" w:cs="Times New Roman"/>
          <w:sz w:val="28"/>
          <w:szCs w:val="28"/>
        </w:rPr>
        <w:t>.), адреса та номер телефону;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мета пошуку роботи;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освіта та наукові ступені, назви закінчених навчальних закладів, кваліфікація;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нагороди;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дані про досвід роботи;</w:t>
      </w:r>
    </w:p>
    <w:p w:rsidR="005A0B72" w:rsidRPr="005A0B72" w:rsidRDefault="005A0B72" w:rsidP="005A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сімейний стан, додаткові відомості, членство у товариствах тощо;</w:t>
      </w:r>
    </w:p>
    <w:p w:rsidR="005A0B72" w:rsidRPr="00910023" w:rsidRDefault="005A0B72" w:rsidP="009100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</w:t>
      </w:r>
      <w:r w:rsidRPr="005A0B72">
        <w:rPr>
          <w:rFonts w:ascii="Times New Roman" w:hAnsi="Times New Roman" w:cs="Times New Roman"/>
          <w:sz w:val="28"/>
          <w:szCs w:val="28"/>
        </w:rPr>
        <w:tab/>
        <w:t>наявність рекомендаційних листів.</w:t>
      </w:r>
    </w:p>
    <w:p w:rsidR="00910023" w:rsidRDefault="00910023" w:rsidP="005A0B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B72" w:rsidRDefault="005A0B72" w:rsidP="005A0B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72">
        <w:rPr>
          <w:rFonts w:ascii="Times New Roman" w:hAnsi="Times New Roman" w:cs="Times New Roman"/>
          <w:b/>
          <w:sz w:val="28"/>
          <w:szCs w:val="28"/>
        </w:rPr>
        <w:t>Практичні завдання</w:t>
      </w:r>
    </w:p>
    <w:p w:rsidR="005A0B72" w:rsidRDefault="005A0B72" w:rsidP="005A0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B72">
        <w:rPr>
          <w:rFonts w:ascii="Times New Roman" w:hAnsi="Times New Roman" w:cs="Times New Roman"/>
          <w:sz w:val="28"/>
          <w:szCs w:val="28"/>
        </w:rPr>
        <w:t>1.</w:t>
      </w:r>
      <w:r w:rsidRPr="005A0B72">
        <w:rPr>
          <w:rFonts w:ascii="Times New Roman" w:hAnsi="Times New Roman" w:cs="Times New Roman"/>
          <w:sz w:val="28"/>
          <w:szCs w:val="28"/>
        </w:rPr>
        <w:tab/>
        <w:t>Опрацювати теоретичний матеріал.</w:t>
      </w:r>
    </w:p>
    <w:p w:rsidR="005A0B72" w:rsidRDefault="005A0B72" w:rsidP="005A0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A0B72">
        <w:rPr>
          <w:rFonts w:ascii="Times New Roman" w:hAnsi="Times New Roman" w:cs="Times New Roman"/>
          <w:sz w:val="28"/>
          <w:szCs w:val="28"/>
        </w:rPr>
        <w:t>З’ясувати, що таке резюме, яких правил треба дотримуватись під час його складання. Написати резюме</w:t>
      </w:r>
      <w:r w:rsidR="00910023">
        <w:rPr>
          <w:rFonts w:ascii="Times New Roman" w:hAnsi="Times New Roman" w:cs="Times New Roman"/>
          <w:sz w:val="28"/>
          <w:szCs w:val="28"/>
        </w:rPr>
        <w:t xml:space="preserve"> (за зразком)</w:t>
      </w:r>
      <w:r w:rsidRPr="005A0B72">
        <w:rPr>
          <w:rFonts w:ascii="Times New Roman" w:hAnsi="Times New Roman" w:cs="Times New Roman"/>
          <w:sz w:val="28"/>
          <w:szCs w:val="28"/>
        </w:rPr>
        <w:t>, мета якого - заміщення вакантної посади (за спеціальністю).</w:t>
      </w:r>
    </w:p>
    <w:p w:rsidR="00910023" w:rsidRPr="005A0B72" w:rsidRDefault="00910023" w:rsidP="005A0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b/>
          <w:i/>
          <w:sz w:val="28"/>
          <w:szCs w:val="28"/>
        </w:rPr>
        <w:t>Зразок</w:t>
      </w:r>
    </w:p>
    <w:p w:rsidR="00910023" w:rsidRDefault="00910023" w:rsidP="009100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023" w:rsidRPr="00F95542" w:rsidRDefault="00910023" w:rsidP="0091002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542">
        <w:rPr>
          <w:rFonts w:ascii="Times New Roman" w:hAnsi="Times New Roman" w:cs="Times New Roman"/>
          <w:sz w:val="28"/>
          <w:szCs w:val="28"/>
        </w:rPr>
        <w:lastRenderedPageBreak/>
        <w:t>Р Е З Ю М Е</w:t>
      </w:r>
    </w:p>
    <w:p w:rsidR="00910023" w:rsidRDefault="00910023" w:rsidP="0091002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0023" w:rsidRPr="00F95542" w:rsidRDefault="00910023" w:rsidP="0091002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42">
        <w:rPr>
          <w:rFonts w:ascii="Times New Roman" w:hAnsi="Times New Roman" w:cs="Times New Roman"/>
          <w:i/>
          <w:sz w:val="28"/>
          <w:szCs w:val="28"/>
        </w:rPr>
        <w:t>(адреса)</w:t>
      </w:r>
    </w:p>
    <w:p w:rsidR="00910023" w:rsidRDefault="00910023" w:rsidP="0091002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10023" w:rsidRDefault="00910023" w:rsidP="009100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542">
        <w:rPr>
          <w:rFonts w:ascii="Times New Roman" w:hAnsi="Times New Roman" w:cs="Times New Roman"/>
          <w:i/>
          <w:sz w:val="28"/>
          <w:szCs w:val="28"/>
        </w:rPr>
        <w:t xml:space="preserve">(прізвище, </w:t>
      </w:r>
      <w:proofErr w:type="spellStart"/>
      <w:r w:rsidRPr="00F95542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Pr="00F95542">
        <w:rPr>
          <w:rFonts w:ascii="Times New Roman" w:hAnsi="Times New Roman" w:cs="Times New Roman"/>
          <w:i/>
          <w:sz w:val="28"/>
          <w:szCs w:val="28"/>
        </w:rPr>
        <w:t>, по батькові)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28"/>
      </w:tblGrid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42">
              <w:rPr>
                <w:rFonts w:ascii="Times New Roman" w:hAnsi="Times New Roman" w:cs="Times New Roman"/>
                <w:sz w:val="28"/>
                <w:szCs w:val="28"/>
              </w:rPr>
              <w:t>Дата і місце народження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42">
              <w:rPr>
                <w:rFonts w:ascii="Times New Roman" w:hAnsi="Times New Roman" w:cs="Times New Roman"/>
                <w:sz w:val="28"/>
                <w:szCs w:val="28"/>
              </w:rPr>
              <w:t>Мета пошуку роботи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42">
              <w:rPr>
                <w:rFonts w:ascii="Times New Roman" w:hAnsi="Times New Roman" w:cs="Times New Roman"/>
                <w:sz w:val="28"/>
                <w:szCs w:val="28"/>
              </w:rPr>
              <w:t>Освіта,  нагороди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42">
              <w:rPr>
                <w:rFonts w:ascii="Times New Roman" w:hAnsi="Times New Roman" w:cs="Times New Roman"/>
                <w:sz w:val="28"/>
                <w:szCs w:val="28"/>
              </w:rPr>
              <w:t>Знання мов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5683">
              <w:rPr>
                <w:rFonts w:ascii="Times New Roman" w:hAnsi="Times New Roman" w:cs="Times New Roman"/>
                <w:sz w:val="28"/>
                <w:szCs w:val="28"/>
              </w:rPr>
              <w:t>авички, вміння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683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683">
              <w:rPr>
                <w:rFonts w:ascii="Times New Roman" w:hAnsi="Times New Roman" w:cs="Times New Roman"/>
                <w:sz w:val="28"/>
                <w:szCs w:val="28"/>
              </w:rPr>
              <w:t>Особисті якості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683">
              <w:rPr>
                <w:rFonts w:ascii="Times New Roman" w:hAnsi="Times New Roman" w:cs="Times New Roman"/>
                <w:sz w:val="28"/>
                <w:szCs w:val="28"/>
              </w:rPr>
              <w:t>Додаткові відомості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Сімейний стан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023" w:rsidTr="00C05C23">
        <w:tc>
          <w:tcPr>
            <w:tcW w:w="3227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683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6628" w:type="dxa"/>
          </w:tcPr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23" w:rsidRDefault="00910023" w:rsidP="00C05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023" w:rsidRPr="00F95542" w:rsidRDefault="00910023" w:rsidP="0091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3A2" w:rsidRPr="00910023" w:rsidRDefault="00910023" w:rsidP="00910023">
      <w:pPr>
        <w:jc w:val="both"/>
        <w:rPr>
          <w:rFonts w:ascii="Times New Roman" w:hAnsi="Times New Roman" w:cs="Times New Roman"/>
          <w:sz w:val="28"/>
          <w:szCs w:val="28"/>
        </w:rPr>
      </w:pPr>
      <w:r w:rsidRPr="00910023">
        <w:rPr>
          <w:rFonts w:ascii="Times New Roman" w:hAnsi="Times New Roman" w:cs="Times New Roman"/>
          <w:sz w:val="28"/>
          <w:szCs w:val="28"/>
        </w:rPr>
        <w:t>3.</w:t>
      </w:r>
      <w:r w:rsidRPr="00910023">
        <w:rPr>
          <w:rFonts w:ascii="Times New Roman" w:hAnsi="Times New Roman" w:cs="Times New Roman"/>
          <w:sz w:val="28"/>
          <w:szCs w:val="28"/>
        </w:rPr>
        <w:tab/>
        <w:t>Оформити особовий листок з обліку кадрів</w:t>
      </w:r>
    </w:p>
    <w:p w:rsidR="00021269" w:rsidRPr="00910023" w:rsidRDefault="00021269" w:rsidP="00910023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1269">
        <w:rPr>
          <w:rFonts w:ascii="Times New Roman" w:hAnsi="Times New Roman" w:cs="Times New Roman"/>
          <w:b/>
          <w:sz w:val="28"/>
          <w:szCs w:val="28"/>
        </w:rPr>
        <w:t>Особовий листок з обліку кадрів</w:t>
      </w:r>
      <w:r w:rsidRPr="0002126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1269">
        <w:rPr>
          <w:rFonts w:ascii="Times New Roman" w:hAnsi="Times New Roman" w:cs="Times New Roman"/>
          <w:i/>
          <w:sz w:val="28"/>
          <w:szCs w:val="28"/>
        </w:rPr>
        <w:t>(</w:t>
      </w:r>
      <w:r w:rsidRPr="00021269">
        <w:rPr>
          <w:rFonts w:ascii="Times New Roman" w:hAnsi="Times New Roman" w:cs="Times New Roman"/>
          <w:i/>
          <w:sz w:val="28"/>
          <w:szCs w:val="28"/>
        </w:rPr>
        <w:t>фото</w:t>
      </w:r>
      <w:r w:rsidRPr="00021269">
        <w:rPr>
          <w:rFonts w:ascii="Times New Roman" w:hAnsi="Times New Roman" w:cs="Times New Roman"/>
          <w:i/>
          <w:sz w:val="28"/>
          <w:szCs w:val="28"/>
        </w:rPr>
        <w:t>)</w:t>
      </w:r>
    </w:p>
    <w:p w:rsidR="00021269" w:rsidRPr="00021269" w:rsidRDefault="00021269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sz w:val="28"/>
          <w:szCs w:val="28"/>
        </w:rPr>
        <w:t>1. Прізвище______________________________________________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21269" w:rsidRPr="00021269" w:rsidRDefault="00021269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sz w:val="28"/>
          <w:szCs w:val="28"/>
        </w:rPr>
        <w:t>ім’я ____________________ по батькові____________________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21269" w:rsidRPr="00021269" w:rsidRDefault="00021269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sz w:val="28"/>
          <w:szCs w:val="28"/>
        </w:rPr>
        <w:t>2. Стать_________________________________________________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21269" w:rsidRPr="00021269" w:rsidRDefault="00021269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sz w:val="28"/>
          <w:szCs w:val="28"/>
        </w:rPr>
        <w:t>3. Рік, число і місяць народження_________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1269" w:rsidRDefault="00021269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9">
        <w:rPr>
          <w:rFonts w:ascii="Times New Roman" w:hAnsi="Times New Roman" w:cs="Times New Roman"/>
          <w:sz w:val="28"/>
          <w:szCs w:val="28"/>
        </w:rPr>
        <w:lastRenderedPageBreak/>
        <w:t>4. Місце народження____________________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C2B6F" w:rsidRDefault="00EC2B6F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1269" w:rsidRPr="00021269" w:rsidRDefault="00021269" w:rsidP="00EC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1269" w:rsidRPr="00021269" w:rsidRDefault="00021269" w:rsidP="00EC2B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1269">
        <w:rPr>
          <w:rFonts w:ascii="Times New Roman" w:hAnsi="Times New Roman" w:cs="Times New Roman"/>
          <w:i/>
          <w:sz w:val="28"/>
          <w:szCs w:val="28"/>
        </w:rPr>
        <w:t>(село, місто, район, область)</w:t>
      </w:r>
    </w:p>
    <w:p w:rsidR="00021269" w:rsidRDefault="00EC2B6F" w:rsidP="00EC2B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1269" w:rsidRPr="00021269">
        <w:rPr>
          <w:rFonts w:ascii="Times New Roman" w:hAnsi="Times New Roman" w:cs="Times New Roman"/>
          <w:sz w:val="28"/>
          <w:szCs w:val="28"/>
        </w:rPr>
        <w:t>Освіта______________________________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1418"/>
        <w:gridCol w:w="1842"/>
        <w:gridCol w:w="2376"/>
      </w:tblGrid>
      <w:tr w:rsidR="00EC2B6F" w:rsidTr="00EC2B6F">
        <w:tc>
          <w:tcPr>
            <w:tcW w:w="1951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авчального закладу</w:t>
            </w:r>
          </w:p>
        </w:tc>
        <w:tc>
          <w:tcPr>
            <w:tcW w:w="1276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</w:p>
          <w:p w:rsidR="00EC2B6F" w:rsidRDefault="00EC2B6F" w:rsidP="00EC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</w:p>
        </w:tc>
        <w:tc>
          <w:tcPr>
            <w:tcW w:w="992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EC2B6F" w:rsidRDefault="00EC2B6F" w:rsidP="00EC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вступу</w:t>
            </w:r>
          </w:p>
        </w:tc>
        <w:tc>
          <w:tcPr>
            <w:tcW w:w="1418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</w:p>
          <w:p w:rsidR="00EC2B6F" w:rsidRDefault="00EC2B6F" w:rsidP="00EC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або вибуття</w:t>
            </w:r>
          </w:p>
        </w:tc>
        <w:tc>
          <w:tcPr>
            <w:tcW w:w="1842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Якщо не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закінчена, то з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якого курсу</w:t>
            </w:r>
          </w:p>
          <w:p w:rsidR="00EC2B6F" w:rsidRDefault="00EC2B6F" w:rsidP="00EC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вибув</w:t>
            </w:r>
          </w:p>
        </w:tc>
        <w:tc>
          <w:tcPr>
            <w:tcW w:w="2376" w:type="dxa"/>
          </w:tcPr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Яку спеціальність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здобув у результаті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навчального закладу,</w:t>
            </w:r>
          </w:p>
          <w:p w:rsidR="00EC2B6F" w:rsidRPr="00EC2B6F" w:rsidRDefault="00EC2B6F" w:rsidP="00EC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вказати номер</w:t>
            </w:r>
          </w:p>
          <w:p w:rsidR="00EC2B6F" w:rsidRDefault="00EC2B6F" w:rsidP="00EC2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6F">
              <w:rPr>
                <w:rFonts w:ascii="Times New Roman" w:hAnsi="Times New Roman" w:cs="Times New Roman"/>
                <w:sz w:val="24"/>
                <w:szCs w:val="24"/>
              </w:rPr>
              <w:t>диплому або свідоцтва</w:t>
            </w:r>
          </w:p>
        </w:tc>
      </w:tr>
      <w:tr w:rsidR="00EC2B6F" w:rsidTr="00EC2B6F">
        <w:tc>
          <w:tcPr>
            <w:tcW w:w="1951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6F" w:rsidTr="00EC2B6F">
        <w:tc>
          <w:tcPr>
            <w:tcW w:w="1951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6F" w:rsidTr="00EC2B6F">
        <w:tc>
          <w:tcPr>
            <w:tcW w:w="1951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6F" w:rsidTr="00EC2B6F">
        <w:tc>
          <w:tcPr>
            <w:tcW w:w="1951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6F" w:rsidTr="00EC2B6F">
        <w:tc>
          <w:tcPr>
            <w:tcW w:w="1951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6F" w:rsidRDefault="00EC2B6F" w:rsidP="00021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6. Якими мовами володієте і якою мірою___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C2B6F" w:rsidRDefault="00EC2B6F" w:rsidP="00EC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2B6F" w:rsidRPr="00EC2B6F" w:rsidRDefault="00EC2B6F" w:rsidP="00EC2B6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B6F">
        <w:rPr>
          <w:rFonts w:ascii="Times New Roman" w:hAnsi="Times New Roman" w:cs="Times New Roman"/>
          <w:i/>
          <w:sz w:val="28"/>
          <w:szCs w:val="28"/>
        </w:rPr>
        <w:t>(читаєте і перекладаєте зі словником, читаєте і можете розмовляти, володієте вільно)</w:t>
      </w:r>
    </w:p>
    <w:p w:rsidR="00EC2B6F" w:rsidRP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7. Учений ступінь, учене звання___________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C2B6F" w:rsidRP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8. Які маєте наукові праці і винаходи______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C2B6F" w:rsidRP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2B6F" w:rsidRPr="00EC2B6F" w:rsidRDefault="00EC2B6F" w:rsidP="00EC2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2B6F" w:rsidRPr="00EC2B6F" w:rsidRDefault="00EC2B6F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9. Виконувана робота з початку трудової діяльності (включаючи навчання у вищих</w:t>
      </w:r>
      <w:r w:rsidR="00651D21">
        <w:rPr>
          <w:rFonts w:ascii="Times New Roman" w:hAnsi="Times New Roman" w:cs="Times New Roman"/>
          <w:sz w:val="28"/>
          <w:szCs w:val="28"/>
        </w:rPr>
        <w:t xml:space="preserve"> </w:t>
      </w:r>
      <w:r w:rsidRPr="00EC2B6F">
        <w:rPr>
          <w:rFonts w:ascii="Times New Roman" w:hAnsi="Times New Roman" w:cs="Times New Roman"/>
          <w:sz w:val="28"/>
          <w:szCs w:val="28"/>
        </w:rPr>
        <w:t>і середніх навчальних закладах, військову службу і</w:t>
      </w:r>
      <w:r w:rsidR="00651D21">
        <w:rPr>
          <w:rFonts w:ascii="Times New Roman" w:hAnsi="Times New Roman" w:cs="Times New Roman"/>
          <w:sz w:val="28"/>
          <w:szCs w:val="28"/>
        </w:rPr>
        <w:t xml:space="preserve"> </w:t>
      </w:r>
      <w:r w:rsidRPr="00EC2B6F">
        <w:rPr>
          <w:rFonts w:ascii="Times New Roman" w:hAnsi="Times New Roman" w:cs="Times New Roman"/>
          <w:sz w:val="28"/>
          <w:szCs w:val="28"/>
        </w:rPr>
        <w:t>роботу за сумісництвом).</w:t>
      </w:r>
    </w:p>
    <w:p w:rsidR="00EC2B6F" w:rsidRDefault="00EC2B6F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B6F">
        <w:rPr>
          <w:rFonts w:ascii="Times New Roman" w:hAnsi="Times New Roman" w:cs="Times New Roman"/>
          <w:sz w:val="28"/>
          <w:szCs w:val="28"/>
        </w:rPr>
        <w:t>При заповненні цього пункту установи, організації і підприємства необх</w:t>
      </w:r>
      <w:r w:rsidR="00651D21">
        <w:rPr>
          <w:rFonts w:ascii="Times New Roman" w:hAnsi="Times New Roman" w:cs="Times New Roman"/>
          <w:sz w:val="28"/>
          <w:szCs w:val="28"/>
        </w:rPr>
        <w:t xml:space="preserve">ідно </w:t>
      </w:r>
      <w:r w:rsidRPr="00EC2B6F">
        <w:rPr>
          <w:rFonts w:ascii="Times New Roman" w:hAnsi="Times New Roman" w:cs="Times New Roman"/>
          <w:sz w:val="28"/>
          <w:szCs w:val="28"/>
        </w:rPr>
        <w:t>іменувати так, як вони називалися у свій час, військову службу записувати з</w:t>
      </w:r>
      <w:r w:rsidR="00651D21">
        <w:rPr>
          <w:rFonts w:ascii="Times New Roman" w:hAnsi="Times New Roman" w:cs="Times New Roman"/>
          <w:sz w:val="28"/>
          <w:szCs w:val="28"/>
        </w:rPr>
        <w:t xml:space="preserve"> </w:t>
      </w:r>
      <w:r w:rsidRPr="00EC2B6F">
        <w:rPr>
          <w:rFonts w:ascii="Times New Roman" w:hAnsi="Times New Roman" w:cs="Times New Roman"/>
          <w:sz w:val="28"/>
          <w:szCs w:val="28"/>
        </w:rPr>
        <w:t>зазначенням посади.</w:t>
      </w:r>
    </w:p>
    <w:p w:rsidR="00651D21" w:rsidRDefault="00651D21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323"/>
        <w:gridCol w:w="4678"/>
        <w:gridCol w:w="2659"/>
      </w:tblGrid>
      <w:tr w:rsidR="00651D21" w:rsidRPr="00651D21" w:rsidTr="00651D21">
        <w:tc>
          <w:tcPr>
            <w:tcW w:w="1195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Місяць і рік</w:t>
            </w:r>
            <w:r w:rsidRPr="00651D21">
              <w:rPr>
                <w:sz w:val="24"/>
                <w:szCs w:val="24"/>
              </w:rPr>
              <w:t xml:space="preserve"> 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вступу</w:t>
            </w:r>
          </w:p>
        </w:tc>
        <w:tc>
          <w:tcPr>
            <w:tcW w:w="1323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Місяць і рік</w:t>
            </w:r>
            <w:r w:rsidRPr="00651D21">
              <w:rPr>
                <w:sz w:val="24"/>
                <w:szCs w:val="24"/>
              </w:rPr>
              <w:t xml:space="preserve"> 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звільнення</w:t>
            </w:r>
          </w:p>
        </w:tc>
        <w:tc>
          <w:tcPr>
            <w:tcW w:w="4678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Посади із зазначенням підприємства, установи,</w:t>
            </w:r>
          </w:p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організації</w:t>
            </w:r>
          </w:p>
        </w:tc>
        <w:tc>
          <w:tcPr>
            <w:tcW w:w="2659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 знаходження,</w:t>
            </w:r>
          </w:p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підприємства,</w:t>
            </w:r>
          </w:p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установи, організації</w:t>
            </w:r>
          </w:p>
        </w:tc>
      </w:tr>
      <w:tr w:rsidR="00651D21" w:rsidTr="00651D21">
        <w:tc>
          <w:tcPr>
            <w:tcW w:w="119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119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119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119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119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D21" w:rsidRDefault="00651D21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21" w:rsidRDefault="00651D21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21">
        <w:rPr>
          <w:rFonts w:ascii="Times New Roman" w:hAnsi="Times New Roman" w:cs="Times New Roman"/>
          <w:sz w:val="28"/>
          <w:szCs w:val="28"/>
        </w:rPr>
        <w:t>10. Перебування за кордоном (робота, службове відрядження тощо)</w:t>
      </w:r>
    </w:p>
    <w:p w:rsidR="00651D21" w:rsidRDefault="00651D21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3084"/>
      </w:tblGrid>
      <w:tr w:rsidR="00651D21" w:rsidRPr="00651D21" w:rsidTr="00651D21">
        <w:tc>
          <w:tcPr>
            <w:tcW w:w="2235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Місяць і рік</w:t>
            </w:r>
            <w:r w:rsidRPr="00651D21">
              <w:rPr>
                <w:sz w:val="24"/>
                <w:szCs w:val="24"/>
              </w:rPr>
              <w:t xml:space="preserve"> (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 xml:space="preserve"> якого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Місяць і рік (п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о який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В якій країні</w:t>
            </w:r>
          </w:p>
        </w:tc>
        <w:tc>
          <w:tcPr>
            <w:tcW w:w="3084" w:type="dxa"/>
          </w:tcPr>
          <w:p w:rsidR="00651D21" w:rsidRPr="00651D21" w:rsidRDefault="00651D21" w:rsidP="0065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Мета перебування за</w:t>
            </w:r>
            <w:r w:rsidRPr="00651D21">
              <w:rPr>
                <w:rFonts w:ascii="Times New Roman" w:hAnsi="Times New Roman" w:cs="Times New Roman"/>
                <w:sz w:val="24"/>
                <w:szCs w:val="24"/>
              </w:rPr>
              <w:t>кордоном</w:t>
            </w:r>
          </w:p>
        </w:tc>
      </w:tr>
      <w:tr w:rsidR="00651D21" w:rsidTr="00651D21">
        <w:tc>
          <w:tcPr>
            <w:tcW w:w="223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223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223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D21" w:rsidTr="00651D21">
        <w:tc>
          <w:tcPr>
            <w:tcW w:w="2235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D21" w:rsidRDefault="00651D21" w:rsidP="00651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D21" w:rsidRDefault="00651D21" w:rsidP="00651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21" w:rsidRDefault="00651D21" w:rsidP="00E81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21">
        <w:rPr>
          <w:rFonts w:ascii="Times New Roman" w:hAnsi="Times New Roman" w:cs="Times New Roman"/>
          <w:sz w:val="28"/>
          <w:szCs w:val="28"/>
        </w:rPr>
        <w:t>11. Які маєте державні нагороди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81EDA" w:rsidRDefault="00E81E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EDA" w:rsidRPr="00651D21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1" w:rsidRPr="00651D21" w:rsidRDefault="00651D21" w:rsidP="00651D21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1D21">
        <w:rPr>
          <w:rFonts w:ascii="Times New Roman" w:hAnsi="Times New Roman" w:cs="Times New Roman"/>
          <w:i/>
          <w:sz w:val="28"/>
          <w:szCs w:val="28"/>
        </w:rPr>
        <w:t>(вказати вид і дату одержання)</w:t>
      </w:r>
    </w:p>
    <w:p w:rsidR="00E81EDA" w:rsidRDefault="00E81EDA" w:rsidP="0065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21" w:rsidRDefault="00651D21" w:rsidP="00E81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21">
        <w:rPr>
          <w:rFonts w:ascii="Times New Roman" w:hAnsi="Times New Roman" w:cs="Times New Roman"/>
          <w:sz w:val="28"/>
          <w:szCs w:val="28"/>
        </w:rPr>
        <w:t>12. Відношення до військових обов’язків і військове звання __________________</w:t>
      </w:r>
      <w:r w:rsidR="00E81ED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81EDA" w:rsidRPr="00651D21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1" w:rsidRPr="00651D21" w:rsidRDefault="00651D21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2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81ED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81EDA" w:rsidRPr="00E81EDA" w:rsidRDefault="00E81EDA" w:rsidP="00E81E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>13.Родинний стан на момент заповнення особ</w:t>
      </w:r>
      <w:r>
        <w:rPr>
          <w:rFonts w:ascii="Times New Roman" w:hAnsi="Times New Roman" w:cs="Times New Roman"/>
          <w:sz w:val="28"/>
          <w:szCs w:val="28"/>
        </w:rPr>
        <w:t>ового листка______________</w:t>
      </w:r>
    </w:p>
    <w:p w:rsidR="00E81EDA" w:rsidRPr="00E81EDA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8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1EDA">
        <w:rPr>
          <w:rFonts w:ascii="Times New Roman" w:hAnsi="Times New Roman" w:cs="Times New Roman"/>
          <w:sz w:val="28"/>
          <w:szCs w:val="28"/>
        </w:rPr>
        <w:t>ерелічити членів сім’ї з зазначенням року народження</w:t>
      </w:r>
    </w:p>
    <w:p w:rsidR="00E81EDA" w:rsidRPr="00E81EDA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81EDA" w:rsidRDefault="00E81E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EDA" w:rsidRDefault="00E81E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EDA" w:rsidRDefault="00E81EDA"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81EDA" w:rsidRPr="00E81EDA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 xml:space="preserve">14. Домашня адреса, тел. </w:t>
      </w:r>
      <w:proofErr w:type="spellStart"/>
      <w:r w:rsidRPr="00E81EDA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E81EDA">
        <w:rPr>
          <w:rFonts w:ascii="Times New Roman" w:hAnsi="Times New Roman" w:cs="Times New Roman"/>
          <w:sz w:val="28"/>
          <w:szCs w:val="28"/>
        </w:rPr>
        <w:t>. та роб.______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81EDA" w:rsidRDefault="00E81E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81EDA" w:rsidRPr="00E81EDA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1EDA" w:rsidRPr="00E81EDA" w:rsidRDefault="00E81EDA" w:rsidP="00E8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E81EDA">
        <w:rPr>
          <w:rFonts w:ascii="Times New Roman" w:hAnsi="Times New Roman" w:cs="Times New Roman"/>
          <w:sz w:val="28"/>
          <w:szCs w:val="28"/>
        </w:rPr>
        <w:t>серія________</w:t>
      </w:r>
      <w:proofErr w:type="spellEnd"/>
      <w:r w:rsidRPr="00E81EDA">
        <w:rPr>
          <w:rFonts w:ascii="Times New Roman" w:hAnsi="Times New Roman" w:cs="Times New Roman"/>
          <w:sz w:val="28"/>
          <w:szCs w:val="28"/>
        </w:rPr>
        <w:t>_____№______________ виданий________________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81EDA" w:rsidRDefault="00E81EDA" w:rsidP="00E81EDA">
      <w:pPr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81EDA" w:rsidRDefault="00E81EDA" w:rsidP="00E81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81EDA">
        <w:rPr>
          <w:rFonts w:ascii="Times New Roman" w:hAnsi="Times New Roman" w:cs="Times New Roman"/>
          <w:i/>
          <w:sz w:val="28"/>
          <w:szCs w:val="28"/>
        </w:rPr>
        <w:t>найменування органу, який видав документ)</w:t>
      </w:r>
    </w:p>
    <w:p w:rsidR="00E81EDA" w:rsidRDefault="00E81EDA" w:rsidP="00E81E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1EDA" w:rsidRDefault="00E81EDA" w:rsidP="00E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DA">
        <w:rPr>
          <w:rFonts w:ascii="Times New Roman" w:hAnsi="Times New Roman" w:cs="Times New Roman"/>
          <w:sz w:val="28"/>
          <w:szCs w:val="28"/>
        </w:rPr>
        <w:t>«___»________________20____ р.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1EDA">
        <w:rPr>
          <w:rFonts w:ascii="Times New Roman" w:hAnsi="Times New Roman" w:cs="Times New Roman"/>
          <w:sz w:val="28"/>
          <w:szCs w:val="28"/>
        </w:rPr>
        <w:t xml:space="preserve"> Особисти</w:t>
      </w:r>
      <w:r>
        <w:rPr>
          <w:rFonts w:ascii="Times New Roman" w:hAnsi="Times New Roman" w:cs="Times New Roman"/>
          <w:sz w:val="28"/>
          <w:szCs w:val="28"/>
        </w:rPr>
        <w:t>й підпис ________________</w:t>
      </w:r>
    </w:p>
    <w:p w:rsidR="00E81EDA" w:rsidRDefault="00E81EDA" w:rsidP="00E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542" w:rsidRDefault="00F95542" w:rsidP="00F955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542" w:rsidRPr="00F95542" w:rsidRDefault="00F95542" w:rsidP="00F9554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95542" w:rsidRPr="00F95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76"/>
    <w:rsid w:val="00006B76"/>
    <w:rsid w:val="00021269"/>
    <w:rsid w:val="00565683"/>
    <w:rsid w:val="005A0B72"/>
    <w:rsid w:val="00651D21"/>
    <w:rsid w:val="008D63A2"/>
    <w:rsid w:val="00910023"/>
    <w:rsid w:val="009D133D"/>
    <w:rsid w:val="00A778CE"/>
    <w:rsid w:val="00E81EDA"/>
    <w:rsid w:val="00EC2B6F"/>
    <w:rsid w:val="00F34502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6838</Words>
  <Characters>3898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2020-03-31T20:32:00Z</dcterms:created>
  <dcterms:modified xsi:type="dcterms:W3CDTF">2020-04-01T00:28:00Z</dcterms:modified>
</cp:coreProperties>
</file>